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00"/>
        <w:gridCol w:w="3600"/>
        <w:gridCol w:w="1980"/>
        <w:gridCol w:w="1620"/>
        <w:gridCol w:w="1800"/>
      </w:tblGrid>
      <w:tr w:rsidR="002741A8" w14:paraId="3ACFBF48" w14:textId="77777777" w:rsidTr="005017B2">
        <w:trPr>
          <w:jc w:val="center"/>
        </w:trPr>
        <w:tc>
          <w:tcPr>
            <w:tcW w:w="7380" w:type="dxa"/>
            <w:gridSpan w:val="3"/>
            <w:tcBorders>
              <w:top w:val="single" w:sz="36" w:space="0" w:color="000000"/>
              <w:left w:val="single" w:sz="6" w:space="0" w:color="000000"/>
              <w:bottom w:val="single" w:sz="6" w:space="0" w:color="000000"/>
            </w:tcBorders>
          </w:tcPr>
          <w:p w14:paraId="4F1AA138" w14:textId="77777777" w:rsidR="002741A8" w:rsidRDefault="002741A8">
            <w:pPr>
              <w:widowControl w:val="0"/>
              <w:spacing w:line="120" w:lineRule="exact"/>
              <w:rPr>
                <w:rFonts w:ascii="WP Phonetic" w:hAnsi="WP Phonetic"/>
                <w:sz w:val="24"/>
              </w:rPr>
            </w:pPr>
          </w:p>
          <w:p w14:paraId="4BA7D02A" w14:textId="77777777" w:rsidR="002741A8" w:rsidRDefault="002741A8">
            <w:pPr>
              <w:widowControl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70"/>
              </w:rPr>
              <w:t>INVOICE</w:t>
            </w:r>
          </w:p>
          <w:p w14:paraId="7FE9A788" w14:textId="604D0DC0" w:rsidR="002741A8" w:rsidRDefault="002741A8">
            <w:pPr>
              <w:widowControl w:val="0"/>
              <w:spacing w:after="5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Date:</w:t>
            </w:r>
            <w:r>
              <w:rPr>
                <w:rFonts w:ascii="Arial" w:hAnsi="Arial"/>
                <w:sz w:val="18"/>
              </w:rPr>
              <w:t xml:space="preserve"> </w:t>
            </w:r>
            <w:r w:rsidR="00831693">
              <w:rPr>
                <w:rFonts w:ascii="Arial" w:hAnsi="Arial"/>
                <w:sz w:val="18"/>
              </w:rPr>
              <w:t xml:space="preserve"> </w:t>
            </w:r>
            <w:r w:rsidR="005563CF">
              <w:rPr>
                <w:rFonts w:ascii="Arial" w:hAnsi="Arial"/>
                <w:sz w:val="18"/>
              </w:rPr>
              <w:t xml:space="preserve">May </w:t>
            </w:r>
            <w:r w:rsidR="00B01DD0">
              <w:rPr>
                <w:rFonts w:ascii="Arial" w:hAnsi="Arial"/>
                <w:sz w:val="18"/>
              </w:rPr>
              <w:t>4, 2026</w:t>
            </w:r>
          </w:p>
          <w:p w14:paraId="41CD0929" w14:textId="77777777" w:rsidR="00643547" w:rsidRDefault="00643547">
            <w:pPr>
              <w:widowControl w:val="0"/>
              <w:spacing w:after="58"/>
              <w:rPr>
                <w:rFonts w:ascii="Arial" w:hAnsi="Arial"/>
                <w:sz w:val="18"/>
              </w:rPr>
            </w:pPr>
          </w:p>
        </w:tc>
        <w:tc>
          <w:tcPr>
            <w:tcW w:w="3420" w:type="dxa"/>
            <w:gridSpan w:val="2"/>
            <w:tcBorders>
              <w:top w:val="single" w:sz="36" w:space="0" w:color="000000"/>
              <w:bottom w:val="single" w:sz="6" w:space="0" w:color="000000"/>
            </w:tcBorders>
          </w:tcPr>
          <w:p w14:paraId="71E5545D" w14:textId="77777777" w:rsidR="002741A8" w:rsidRDefault="002741A8">
            <w:pPr>
              <w:widowControl w:val="0"/>
              <w:spacing w:line="120" w:lineRule="exact"/>
              <w:rPr>
                <w:rFonts w:ascii="Arial" w:hAnsi="Arial"/>
                <w:sz w:val="18"/>
              </w:rPr>
            </w:pPr>
          </w:p>
          <w:p w14:paraId="05E27843" w14:textId="77777777" w:rsidR="002741A8" w:rsidRDefault="00831693" w:rsidP="00C03756">
            <w:pPr>
              <w:widowControl w:val="0"/>
              <w:spacing w:after="5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New England Commercial Property Exchange</w:t>
            </w:r>
          </w:p>
          <w:p w14:paraId="5C2C5B36" w14:textId="77777777" w:rsidR="000A1490" w:rsidRDefault="00091D6D" w:rsidP="00C03756">
            <w:pPr>
              <w:widowControl w:val="0"/>
              <w:spacing w:after="5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166 South River Rd., Ste. 115</w:t>
            </w:r>
          </w:p>
          <w:p w14:paraId="2CB3FB4A" w14:textId="77777777" w:rsidR="004C4B71" w:rsidRDefault="004C4B71" w:rsidP="00C03756">
            <w:pPr>
              <w:widowControl w:val="0"/>
              <w:spacing w:after="5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Bedford, New Hampshire 03110</w:t>
            </w:r>
          </w:p>
          <w:p w14:paraId="0FBC031A" w14:textId="77777777" w:rsidR="004C4B71" w:rsidRDefault="004C4B71" w:rsidP="00C03756">
            <w:pPr>
              <w:widowControl w:val="0"/>
              <w:spacing w:after="5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Telephone:  603.647.0100</w:t>
            </w:r>
          </w:p>
        </w:tc>
      </w:tr>
      <w:tr w:rsidR="002741A8" w14:paraId="714C44C6" w14:textId="77777777">
        <w:trPr>
          <w:jc w:val="center"/>
        </w:trPr>
        <w:tc>
          <w:tcPr>
            <w:tcW w:w="10800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4EEA07E5" w14:textId="77777777" w:rsidR="002741A8" w:rsidRDefault="002741A8">
            <w:pPr>
              <w:widowControl w:val="0"/>
              <w:spacing w:line="120" w:lineRule="exact"/>
              <w:rPr>
                <w:rFonts w:ascii="Arial" w:hAnsi="Arial"/>
                <w:b/>
                <w:sz w:val="18"/>
              </w:rPr>
            </w:pPr>
          </w:p>
          <w:p w14:paraId="033DB4C3" w14:textId="77777777" w:rsidR="002741A8" w:rsidRDefault="002741A8">
            <w:pPr>
              <w:widowControl w:val="0"/>
              <w:spacing w:after="58"/>
              <w:rPr>
                <w:rFonts w:ascii="Arial" w:hAnsi="Arial"/>
                <w:sz w:val="18"/>
              </w:rPr>
            </w:pPr>
          </w:p>
        </w:tc>
      </w:tr>
      <w:tr w:rsidR="002741A8" w14:paraId="6313C693" w14:textId="77777777" w:rsidTr="00483522">
        <w:trPr>
          <w:trHeight w:hRule="exact" w:val="1827"/>
          <w:jc w:val="center"/>
        </w:trPr>
        <w:tc>
          <w:tcPr>
            <w:tcW w:w="5400" w:type="dxa"/>
            <w:gridSpan w:val="2"/>
            <w:tcBorders>
              <w:top w:val="single" w:sz="36" w:space="0" w:color="000000"/>
              <w:left w:val="single" w:sz="6" w:space="0" w:color="000000"/>
              <w:bottom w:val="single" w:sz="6" w:space="0" w:color="000000"/>
            </w:tcBorders>
          </w:tcPr>
          <w:p w14:paraId="15F75905" w14:textId="77777777" w:rsidR="002741A8" w:rsidRDefault="002741A8">
            <w:pPr>
              <w:widowControl w:val="0"/>
              <w:spacing w:line="120" w:lineRule="exact"/>
              <w:rPr>
                <w:rFonts w:ascii="Arial" w:hAnsi="Arial"/>
                <w:sz w:val="18"/>
              </w:rPr>
            </w:pPr>
          </w:p>
          <w:p w14:paraId="4D1ECD63" w14:textId="77777777" w:rsidR="00D42DBB" w:rsidRDefault="002741A8" w:rsidP="007D2FDA">
            <w:pPr>
              <w:widowControl w:val="0"/>
              <w:tabs>
                <w:tab w:val="left" w:pos="36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To:</w:t>
            </w:r>
            <w:r w:rsidR="00697E39">
              <w:rPr>
                <w:rFonts w:ascii="Arial" w:hAnsi="Arial"/>
                <w:b/>
                <w:sz w:val="18"/>
              </w:rPr>
              <w:t xml:space="preserve">  </w:t>
            </w:r>
          </w:p>
          <w:p w14:paraId="31BA2E20" w14:textId="77777777" w:rsidR="00F35678" w:rsidRDefault="00F35678" w:rsidP="00F35678">
            <w:pPr>
              <w:widowControl w:val="0"/>
              <w:tabs>
                <w:tab w:val="left" w:pos="360"/>
              </w:tabs>
              <w:rPr>
                <w:rFonts w:ascii="Arial" w:hAnsi="Arial"/>
                <w:b/>
                <w:sz w:val="18"/>
              </w:rPr>
            </w:pPr>
          </w:p>
          <w:p w14:paraId="4E884F53" w14:textId="77777777" w:rsidR="00F35678" w:rsidRDefault="00F35678">
            <w:pPr>
              <w:widowControl w:val="0"/>
              <w:rPr>
                <w:rFonts w:ascii="Arial" w:hAnsi="Arial"/>
                <w:sz w:val="18"/>
              </w:rPr>
            </w:pPr>
          </w:p>
          <w:p w14:paraId="5E580ADA" w14:textId="77777777" w:rsidR="005E4129" w:rsidRPr="00637D81" w:rsidRDefault="005E4129" w:rsidP="001233F4">
            <w:pPr>
              <w:rPr>
                <w:rFonts w:ascii="Arial" w:hAnsi="Arial"/>
                <w:sz w:val="24"/>
                <w:szCs w:val="24"/>
              </w:rPr>
            </w:pPr>
          </w:p>
          <w:p w14:paraId="72A53604" w14:textId="77777777" w:rsidR="002242FC" w:rsidRPr="006A3E64" w:rsidRDefault="002242F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tcBorders>
              <w:top w:val="single" w:sz="36" w:space="0" w:color="000000"/>
              <w:left w:val="single" w:sz="6" w:space="0" w:color="000000"/>
              <w:bottom w:val="single" w:sz="6" w:space="0" w:color="000000"/>
            </w:tcBorders>
          </w:tcPr>
          <w:p w14:paraId="47163C13" w14:textId="77777777" w:rsidR="002741A8" w:rsidRDefault="002741A8">
            <w:pPr>
              <w:widowControl w:val="0"/>
              <w:spacing w:line="120" w:lineRule="exact"/>
              <w:rPr>
                <w:rFonts w:ascii="Arial" w:hAnsi="Arial"/>
                <w:sz w:val="18"/>
              </w:rPr>
            </w:pPr>
          </w:p>
          <w:p w14:paraId="3B0B9239" w14:textId="5CD13E0A" w:rsidR="002741A8" w:rsidRPr="00483522" w:rsidRDefault="00483522">
            <w:pPr>
              <w:widowControl w:val="0"/>
              <w:spacing w:after="58"/>
              <w:rPr>
                <w:rFonts w:ascii="Arial" w:hAnsi="Arial"/>
                <w:sz w:val="24"/>
                <w:szCs w:val="24"/>
              </w:rPr>
            </w:pPr>
            <w:r w:rsidRPr="00483522">
              <w:rPr>
                <w:rFonts w:ascii="Arial" w:hAnsi="Arial"/>
                <w:b/>
                <w:sz w:val="24"/>
                <w:szCs w:val="24"/>
              </w:rPr>
              <w:t>DUE DATE</w:t>
            </w:r>
            <w:r w:rsidRPr="00483522">
              <w:rPr>
                <w:rFonts w:ascii="Arial" w:hAnsi="Arial"/>
                <w:sz w:val="24"/>
                <w:szCs w:val="24"/>
              </w:rPr>
              <w:t xml:space="preserve">: </w:t>
            </w:r>
            <w:r w:rsidRPr="007D5900">
              <w:rPr>
                <w:rFonts w:ascii="Arial" w:hAnsi="Arial"/>
                <w:b/>
                <w:sz w:val="24"/>
                <w:szCs w:val="24"/>
              </w:rPr>
              <w:t>J</w:t>
            </w:r>
            <w:r w:rsidR="000B6E14">
              <w:rPr>
                <w:rFonts w:ascii="Arial" w:hAnsi="Arial"/>
                <w:b/>
                <w:sz w:val="24"/>
                <w:szCs w:val="24"/>
              </w:rPr>
              <w:t>uly 1, 202</w:t>
            </w:r>
            <w:r w:rsidR="00B01DD0">
              <w:rPr>
                <w:rFonts w:ascii="Arial" w:hAnsi="Arial"/>
                <w:b/>
                <w:sz w:val="24"/>
                <w:szCs w:val="24"/>
              </w:rPr>
              <w:t>6</w:t>
            </w:r>
          </w:p>
          <w:p w14:paraId="45F56F12" w14:textId="77777777" w:rsidR="00483522" w:rsidRDefault="00483522">
            <w:pPr>
              <w:widowControl w:val="0"/>
              <w:spacing w:after="58"/>
              <w:rPr>
                <w:rFonts w:ascii="Arial" w:hAnsi="Arial"/>
                <w:sz w:val="18"/>
              </w:rPr>
            </w:pPr>
          </w:p>
          <w:p w14:paraId="73B2E1A0" w14:textId="2DCEB44D" w:rsidR="00483522" w:rsidRDefault="00643547">
            <w:pPr>
              <w:widowControl w:val="0"/>
              <w:spacing w:after="58"/>
              <w:rPr>
                <w:rFonts w:ascii="Arial" w:hAnsi="Arial"/>
                <w:sz w:val="18"/>
              </w:rPr>
            </w:pPr>
            <w:r w:rsidRPr="00643547">
              <w:rPr>
                <w:rFonts w:ascii="Arial" w:hAnsi="Arial"/>
                <w:b/>
                <w:sz w:val="22"/>
                <w:szCs w:val="22"/>
                <w:u w:val="single"/>
              </w:rPr>
              <w:t>NOTICE:</w:t>
            </w:r>
            <w:r w:rsidR="00483522">
              <w:rPr>
                <w:rFonts w:ascii="Arial" w:hAnsi="Arial"/>
                <w:sz w:val="18"/>
              </w:rPr>
              <w:t xml:space="preserve">  </w:t>
            </w:r>
            <w:proofErr w:type="gramStart"/>
            <w:r w:rsidR="00483522">
              <w:rPr>
                <w:rFonts w:ascii="Arial" w:hAnsi="Arial"/>
                <w:sz w:val="18"/>
              </w:rPr>
              <w:t>Payment</w:t>
            </w:r>
            <w:r>
              <w:rPr>
                <w:rFonts w:ascii="Arial" w:hAnsi="Arial"/>
                <w:sz w:val="18"/>
              </w:rPr>
              <w:t xml:space="preserve"> </w:t>
            </w:r>
            <w:r w:rsidR="00483522">
              <w:rPr>
                <w:rFonts w:ascii="Arial" w:hAnsi="Arial"/>
                <w:sz w:val="18"/>
              </w:rPr>
              <w:t xml:space="preserve"> </w:t>
            </w:r>
            <w:r w:rsidRPr="007D5900">
              <w:rPr>
                <w:rFonts w:ascii="Arial" w:hAnsi="Arial"/>
                <w:sz w:val="18"/>
                <w:u w:val="single"/>
              </w:rPr>
              <w:t>RECEIVED</w:t>
            </w:r>
            <w:proofErr w:type="gramEnd"/>
            <w:r w:rsidR="00A80B05">
              <w:rPr>
                <w:rFonts w:ascii="Arial" w:hAnsi="Arial"/>
                <w:sz w:val="18"/>
              </w:rPr>
              <w:t xml:space="preserve"> </w:t>
            </w:r>
            <w:proofErr w:type="gramStart"/>
            <w:r w:rsidR="00A80B05">
              <w:rPr>
                <w:rFonts w:ascii="Arial" w:hAnsi="Arial"/>
                <w:sz w:val="18"/>
              </w:rPr>
              <w:t xml:space="preserve">by </w:t>
            </w:r>
            <w:r w:rsidR="007D5900">
              <w:rPr>
                <w:rFonts w:ascii="Arial" w:hAnsi="Arial"/>
                <w:sz w:val="18"/>
              </w:rPr>
              <w:t xml:space="preserve"> </w:t>
            </w:r>
            <w:r w:rsidR="00483522">
              <w:rPr>
                <w:rFonts w:ascii="Arial" w:hAnsi="Arial"/>
                <w:sz w:val="18"/>
              </w:rPr>
              <w:t>NECPE’s</w:t>
            </w:r>
            <w:proofErr w:type="gramEnd"/>
            <w:r w:rsidR="00483522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</w:rPr>
              <w:t>office</w:t>
            </w:r>
            <w:r w:rsidR="00483522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643547">
              <w:rPr>
                <w:rFonts w:ascii="Arial" w:hAnsi="Arial"/>
                <w:sz w:val="18"/>
                <w:u w:val="single"/>
              </w:rPr>
              <w:t>AFTER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r w:rsidRPr="00643547">
              <w:rPr>
                <w:rFonts w:ascii="Arial" w:hAnsi="Arial"/>
                <w:sz w:val="18"/>
              </w:rPr>
              <w:t>Ju</w:t>
            </w:r>
            <w:r w:rsidR="000B6E14">
              <w:rPr>
                <w:rFonts w:ascii="Arial" w:hAnsi="Arial"/>
                <w:sz w:val="18"/>
              </w:rPr>
              <w:t xml:space="preserve">ly 1, </w:t>
            </w:r>
            <w:proofErr w:type="gramStart"/>
            <w:r w:rsidR="000B6E14">
              <w:rPr>
                <w:rFonts w:ascii="Arial" w:hAnsi="Arial"/>
                <w:sz w:val="18"/>
              </w:rPr>
              <w:t>202</w:t>
            </w:r>
            <w:r w:rsidR="00B01DD0">
              <w:rPr>
                <w:rFonts w:ascii="Arial" w:hAnsi="Arial"/>
                <w:sz w:val="18"/>
              </w:rPr>
              <w:t>2</w:t>
            </w:r>
            <w:r w:rsidR="00250E3C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will</w:t>
            </w:r>
            <w:proofErr w:type="gramEnd"/>
            <w:r>
              <w:rPr>
                <w:rFonts w:ascii="Arial" w:hAnsi="Arial"/>
                <w:sz w:val="18"/>
              </w:rPr>
              <w:t xml:space="preserve"> be subject to a</w:t>
            </w:r>
            <w:r w:rsidR="00171AC3">
              <w:rPr>
                <w:rFonts w:ascii="Arial" w:hAnsi="Arial"/>
                <w:sz w:val="18"/>
              </w:rPr>
              <w:t xml:space="preserve"> </w:t>
            </w:r>
            <w:r w:rsidR="00171AC3" w:rsidRPr="007D5900">
              <w:rPr>
                <w:rFonts w:ascii="Arial" w:hAnsi="Arial"/>
                <w:b/>
                <w:sz w:val="18"/>
              </w:rPr>
              <w:t>minimum</w:t>
            </w:r>
            <w:r w:rsidR="007D5900" w:rsidRPr="007D5900">
              <w:rPr>
                <w:rFonts w:ascii="Arial" w:hAnsi="Arial"/>
                <w:b/>
                <w:sz w:val="18"/>
              </w:rPr>
              <w:t xml:space="preserve"> $25.00 Reactivation </w:t>
            </w:r>
            <w:proofErr w:type="gramStart"/>
            <w:r w:rsidR="007D5900" w:rsidRPr="007D5900">
              <w:rPr>
                <w:rFonts w:ascii="Arial" w:hAnsi="Arial"/>
                <w:b/>
                <w:sz w:val="18"/>
              </w:rPr>
              <w:t>Fee.</w:t>
            </w:r>
            <w:r w:rsidR="007F54A0">
              <w:rPr>
                <w:rFonts w:ascii="Arial" w:hAnsi="Arial"/>
                <w:sz w:val="18"/>
              </w:rPr>
              <w:t>*</w:t>
            </w:r>
            <w:proofErr w:type="gramEnd"/>
            <w:r w:rsidR="007D5900">
              <w:rPr>
                <w:rFonts w:ascii="Arial" w:hAnsi="Arial"/>
                <w:sz w:val="18"/>
              </w:rPr>
              <w:t xml:space="preserve"> (Reactivation Fee Schedule on Back)</w:t>
            </w:r>
          </w:p>
          <w:p w14:paraId="30869A08" w14:textId="77777777" w:rsidR="00643547" w:rsidRDefault="00643547">
            <w:pPr>
              <w:widowControl w:val="0"/>
              <w:spacing w:after="58"/>
              <w:rPr>
                <w:rFonts w:ascii="Arial" w:hAnsi="Arial"/>
                <w:sz w:val="18"/>
              </w:rPr>
            </w:pPr>
          </w:p>
          <w:p w14:paraId="36CFF5C1" w14:textId="77777777" w:rsidR="00643547" w:rsidRDefault="00643547" w:rsidP="00171AC3">
            <w:pPr>
              <w:widowControl w:val="0"/>
              <w:spacing w:after="58"/>
              <w:jc w:val="center"/>
              <w:rPr>
                <w:rFonts w:ascii="Arial" w:hAnsi="Arial"/>
                <w:sz w:val="18"/>
              </w:rPr>
            </w:pPr>
          </w:p>
        </w:tc>
      </w:tr>
      <w:tr w:rsidR="002741A8" w14:paraId="139D2D5B" w14:textId="77777777">
        <w:trPr>
          <w:jc w:val="center"/>
        </w:trPr>
        <w:tc>
          <w:tcPr>
            <w:tcW w:w="10800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08B5F0F6" w14:textId="77777777" w:rsidR="002741A8" w:rsidRDefault="002741A8">
            <w:pPr>
              <w:widowControl w:val="0"/>
              <w:spacing w:line="120" w:lineRule="exact"/>
              <w:rPr>
                <w:rFonts w:ascii="Arial" w:hAnsi="Arial"/>
                <w:sz w:val="18"/>
              </w:rPr>
            </w:pPr>
          </w:p>
          <w:p w14:paraId="46E9D500" w14:textId="77777777" w:rsidR="002741A8" w:rsidRDefault="002741A8">
            <w:pPr>
              <w:widowControl w:val="0"/>
              <w:spacing w:after="58"/>
              <w:rPr>
                <w:rFonts w:ascii="Arial" w:hAnsi="Arial"/>
                <w:sz w:val="18"/>
              </w:rPr>
            </w:pPr>
          </w:p>
        </w:tc>
      </w:tr>
      <w:tr w:rsidR="002741A8" w14:paraId="4FC3F54D" w14:textId="77777777">
        <w:trPr>
          <w:jc w:val="center"/>
        </w:trPr>
        <w:tc>
          <w:tcPr>
            <w:tcW w:w="10800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0FE1B30F" w14:textId="77777777" w:rsidR="002741A8" w:rsidRDefault="002741A8">
            <w:pPr>
              <w:widowControl w:val="0"/>
              <w:spacing w:line="120" w:lineRule="exact"/>
              <w:rPr>
                <w:rFonts w:ascii="Arial" w:hAnsi="Arial"/>
                <w:sz w:val="18"/>
              </w:rPr>
            </w:pPr>
          </w:p>
          <w:p w14:paraId="609F065D" w14:textId="77777777" w:rsidR="002741A8" w:rsidRDefault="002741A8">
            <w:pPr>
              <w:widowControl w:val="0"/>
              <w:spacing w:after="58"/>
              <w:rPr>
                <w:rFonts w:ascii="Arial" w:hAnsi="Arial"/>
                <w:sz w:val="18"/>
              </w:rPr>
            </w:pPr>
          </w:p>
        </w:tc>
      </w:tr>
      <w:tr w:rsidR="002741A8" w14:paraId="201A5AF0" w14:textId="77777777" w:rsidTr="005017B2">
        <w:trPr>
          <w:jc w:val="center"/>
        </w:trPr>
        <w:tc>
          <w:tcPr>
            <w:tcW w:w="1800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66ACF" w14:textId="77777777" w:rsidR="002741A8" w:rsidRDefault="002741A8">
            <w:pPr>
              <w:widowControl w:val="0"/>
              <w:spacing w:line="120" w:lineRule="exact"/>
              <w:rPr>
                <w:rFonts w:ascii="Arial" w:hAnsi="Arial"/>
                <w:sz w:val="18"/>
              </w:rPr>
            </w:pPr>
          </w:p>
          <w:p w14:paraId="2A5C46E4" w14:textId="77777777" w:rsidR="002741A8" w:rsidRDefault="002741A8">
            <w:pPr>
              <w:widowControl w:val="0"/>
              <w:spacing w:after="5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QTY.</w:t>
            </w:r>
          </w:p>
        </w:tc>
        <w:tc>
          <w:tcPr>
            <w:tcW w:w="5580" w:type="dxa"/>
            <w:gridSpan w:val="2"/>
            <w:tcBorders>
              <w:top w:val="single" w:sz="36" w:space="0" w:color="000000"/>
              <w:left w:val="single" w:sz="6" w:space="0" w:color="000000"/>
              <w:bottom w:val="single" w:sz="6" w:space="0" w:color="000000"/>
            </w:tcBorders>
          </w:tcPr>
          <w:p w14:paraId="31185B71" w14:textId="77777777" w:rsidR="002741A8" w:rsidRDefault="002741A8">
            <w:pPr>
              <w:widowControl w:val="0"/>
              <w:spacing w:line="120" w:lineRule="exact"/>
              <w:rPr>
                <w:rFonts w:ascii="Arial" w:hAnsi="Arial"/>
                <w:b/>
                <w:sz w:val="18"/>
              </w:rPr>
            </w:pPr>
          </w:p>
          <w:p w14:paraId="0E78C3E3" w14:textId="77777777" w:rsidR="002741A8" w:rsidRDefault="002741A8">
            <w:pPr>
              <w:widowControl w:val="0"/>
              <w:spacing w:after="5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1620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F9A08" w14:textId="77777777" w:rsidR="002741A8" w:rsidRDefault="002741A8">
            <w:pPr>
              <w:widowControl w:val="0"/>
              <w:spacing w:line="120" w:lineRule="exact"/>
              <w:rPr>
                <w:rFonts w:ascii="Arial" w:hAnsi="Arial"/>
                <w:b/>
                <w:sz w:val="18"/>
              </w:rPr>
            </w:pPr>
          </w:p>
          <w:p w14:paraId="6DC4F214" w14:textId="77777777" w:rsidR="002741A8" w:rsidRDefault="002741A8">
            <w:pPr>
              <w:widowControl w:val="0"/>
              <w:spacing w:after="5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UNIT PRICE</w:t>
            </w:r>
          </w:p>
        </w:tc>
        <w:tc>
          <w:tcPr>
            <w:tcW w:w="1800" w:type="dxa"/>
            <w:tcBorders>
              <w:top w:val="single" w:sz="3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7ECEA" w14:textId="77777777" w:rsidR="002741A8" w:rsidRDefault="002741A8">
            <w:pPr>
              <w:widowControl w:val="0"/>
              <w:spacing w:line="120" w:lineRule="exact"/>
              <w:rPr>
                <w:rFonts w:ascii="Arial" w:hAnsi="Arial"/>
                <w:b/>
                <w:sz w:val="18"/>
              </w:rPr>
            </w:pPr>
          </w:p>
          <w:p w14:paraId="7498AC63" w14:textId="0F54639C" w:rsidR="002741A8" w:rsidRDefault="00B01DD0">
            <w:pPr>
              <w:widowControl w:val="0"/>
              <w:spacing w:after="5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Less Loyalty Discount $ 55</w:t>
            </w:r>
          </w:p>
        </w:tc>
      </w:tr>
      <w:tr w:rsidR="002741A8" w14:paraId="1A4F6F4C" w14:textId="77777777" w:rsidTr="005017B2">
        <w:trPr>
          <w:jc w:val="center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F5E2A" w14:textId="77777777" w:rsidR="002741A8" w:rsidRDefault="002741A8">
            <w:pPr>
              <w:widowControl w:val="0"/>
              <w:spacing w:line="120" w:lineRule="exact"/>
              <w:rPr>
                <w:rFonts w:ascii="Arial" w:hAnsi="Arial"/>
                <w:b/>
                <w:sz w:val="18"/>
              </w:rPr>
            </w:pPr>
          </w:p>
          <w:p w14:paraId="046C34D9" w14:textId="77777777" w:rsidR="002741A8" w:rsidRDefault="00F35678">
            <w:pPr>
              <w:widowControl w:val="0"/>
              <w:spacing w:after="58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34162A" w14:textId="77777777" w:rsidR="002741A8" w:rsidRPr="00A33858" w:rsidRDefault="002741A8">
            <w:pPr>
              <w:widowControl w:val="0"/>
              <w:spacing w:line="120" w:lineRule="exact"/>
              <w:rPr>
                <w:rFonts w:ascii="Arial" w:hAnsi="Arial"/>
                <w:b/>
                <w:sz w:val="18"/>
              </w:rPr>
            </w:pPr>
          </w:p>
          <w:p w14:paraId="57431EFA" w14:textId="655B0272" w:rsidR="002242FC" w:rsidRPr="00A33858" w:rsidRDefault="000F4C7D">
            <w:pPr>
              <w:widowControl w:val="0"/>
              <w:spacing w:after="58"/>
              <w:rPr>
                <w:rFonts w:ascii="Arial" w:hAnsi="Arial"/>
                <w:b/>
                <w:sz w:val="18"/>
              </w:rPr>
            </w:pPr>
            <w:r w:rsidRPr="00A33858">
              <w:rPr>
                <w:rFonts w:ascii="Arial" w:hAnsi="Arial"/>
                <w:b/>
                <w:sz w:val="18"/>
              </w:rPr>
              <w:t xml:space="preserve">NECPE Membership Renewal – </w:t>
            </w:r>
            <w:r w:rsidR="00037750">
              <w:rPr>
                <w:rFonts w:ascii="Arial" w:hAnsi="Arial"/>
                <w:b/>
                <w:sz w:val="18"/>
              </w:rPr>
              <w:t>July 1, 20</w:t>
            </w:r>
            <w:r w:rsidR="000B6E14">
              <w:rPr>
                <w:rFonts w:ascii="Arial" w:hAnsi="Arial"/>
                <w:b/>
                <w:sz w:val="18"/>
              </w:rPr>
              <w:t>2</w:t>
            </w:r>
            <w:r w:rsidR="005563CF">
              <w:rPr>
                <w:rFonts w:ascii="Arial" w:hAnsi="Arial"/>
                <w:b/>
                <w:sz w:val="18"/>
              </w:rPr>
              <w:t>5</w:t>
            </w:r>
            <w:r w:rsidR="00831693" w:rsidRPr="00A33858">
              <w:rPr>
                <w:rFonts w:ascii="Arial" w:hAnsi="Arial"/>
                <w:b/>
                <w:sz w:val="18"/>
              </w:rPr>
              <w:t xml:space="preserve"> – June 30, 20</w:t>
            </w:r>
            <w:r w:rsidR="00037750">
              <w:rPr>
                <w:rFonts w:ascii="Arial" w:hAnsi="Arial"/>
                <w:b/>
                <w:sz w:val="18"/>
              </w:rPr>
              <w:t>2</w:t>
            </w:r>
            <w:r w:rsidR="005563CF">
              <w:rPr>
                <w:rFonts w:ascii="Arial" w:hAnsi="Arial"/>
                <w:b/>
                <w:sz w:val="18"/>
              </w:rPr>
              <w:t>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82EDE" w14:textId="77777777" w:rsidR="002741A8" w:rsidRDefault="002741A8">
            <w:pPr>
              <w:widowControl w:val="0"/>
              <w:spacing w:line="120" w:lineRule="exact"/>
              <w:rPr>
                <w:rFonts w:ascii="Arial" w:hAnsi="Arial"/>
                <w:sz w:val="18"/>
              </w:rPr>
            </w:pPr>
          </w:p>
          <w:p w14:paraId="65FAD084" w14:textId="7966B6E2" w:rsidR="002741A8" w:rsidRDefault="00844ABC">
            <w:pPr>
              <w:widowControl w:val="0"/>
              <w:spacing w:after="58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$5</w:t>
            </w:r>
            <w:r w:rsidR="00EE7A17">
              <w:rPr>
                <w:rFonts w:ascii="Arial" w:hAnsi="Arial"/>
                <w:sz w:val="18"/>
              </w:rPr>
              <w:t>8</w:t>
            </w:r>
            <w:r w:rsidR="00C031C1">
              <w:rPr>
                <w:rFonts w:ascii="Arial" w:hAnsi="Arial"/>
                <w:sz w:val="18"/>
              </w:rPr>
              <w:t>0</w:t>
            </w:r>
            <w:r w:rsidR="00F35678">
              <w:rPr>
                <w:rFonts w:ascii="Arial" w:hAnsi="Arial"/>
                <w:sz w:val="18"/>
              </w:rPr>
              <w:t>.00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E37EF" w14:textId="77777777" w:rsidR="00F35678" w:rsidRDefault="00F35678">
            <w:pPr>
              <w:widowControl w:val="0"/>
              <w:spacing w:line="120" w:lineRule="exact"/>
              <w:rPr>
                <w:rFonts w:ascii="Arial" w:hAnsi="Arial"/>
                <w:sz w:val="18"/>
              </w:rPr>
            </w:pPr>
          </w:p>
          <w:p w14:paraId="3C54BFD0" w14:textId="7AC40E4A" w:rsidR="002741A8" w:rsidRPr="008D70E8" w:rsidRDefault="00F35678">
            <w:pPr>
              <w:widowControl w:val="0"/>
              <w:spacing w:after="58"/>
              <w:jc w:val="right"/>
              <w:rPr>
                <w:rFonts w:ascii="Arial" w:hAnsi="Arial"/>
                <w:b/>
                <w:sz w:val="18"/>
              </w:rPr>
            </w:pPr>
            <w:r w:rsidRPr="008D70E8">
              <w:rPr>
                <w:rFonts w:ascii="Arial" w:hAnsi="Arial"/>
                <w:b/>
                <w:sz w:val="18"/>
              </w:rPr>
              <w:t>$</w:t>
            </w:r>
            <w:r w:rsidR="00844ABC">
              <w:rPr>
                <w:rFonts w:ascii="Arial" w:hAnsi="Arial"/>
                <w:b/>
                <w:sz w:val="18"/>
              </w:rPr>
              <w:t>5</w:t>
            </w:r>
            <w:r w:rsidR="00B01DD0">
              <w:rPr>
                <w:rFonts w:ascii="Arial" w:hAnsi="Arial"/>
                <w:b/>
                <w:sz w:val="18"/>
              </w:rPr>
              <w:t>25</w:t>
            </w:r>
            <w:r w:rsidR="007D2FDA">
              <w:rPr>
                <w:rFonts w:ascii="Arial" w:hAnsi="Arial"/>
                <w:b/>
                <w:sz w:val="18"/>
              </w:rPr>
              <w:t>.00</w:t>
            </w:r>
          </w:p>
        </w:tc>
      </w:tr>
      <w:tr w:rsidR="002741A8" w14:paraId="43A0B2DC" w14:textId="77777777" w:rsidTr="005017B2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D7D30" w14:textId="77777777" w:rsidR="002741A8" w:rsidRDefault="002741A8">
            <w:pPr>
              <w:widowControl w:val="0"/>
              <w:spacing w:line="120" w:lineRule="exact"/>
              <w:rPr>
                <w:rFonts w:ascii="Arial" w:hAnsi="Arial"/>
                <w:sz w:val="18"/>
              </w:rPr>
            </w:pPr>
          </w:p>
          <w:p w14:paraId="27689EB0" w14:textId="77777777" w:rsidR="002741A8" w:rsidRDefault="002741A8">
            <w:pPr>
              <w:widowControl w:val="0"/>
              <w:spacing w:after="58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9C9057" w14:textId="77777777" w:rsidR="002741A8" w:rsidRDefault="002741A8">
            <w:pPr>
              <w:widowControl w:val="0"/>
              <w:spacing w:line="120" w:lineRule="exact"/>
              <w:rPr>
                <w:rFonts w:ascii="Arial" w:hAnsi="Arial"/>
                <w:sz w:val="18"/>
              </w:rPr>
            </w:pPr>
          </w:p>
          <w:p w14:paraId="585A419B" w14:textId="030ADEF9" w:rsidR="00683B50" w:rsidRDefault="00B01DD0">
            <w:pPr>
              <w:widowControl w:val="0"/>
              <w:spacing w:after="5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$580 less loyalty discount $ 55 = $ 525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3B5A5" w14:textId="77777777" w:rsidR="002741A8" w:rsidRDefault="002741A8">
            <w:pPr>
              <w:widowControl w:val="0"/>
              <w:spacing w:line="120" w:lineRule="exact"/>
              <w:rPr>
                <w:rFonts w:ascii="Arial" w:hAnsi="Arial"/>
                <w:sz w:val="18"/>
              </w:rPr>
            </w:pPr>
          </w:p>
          <w:p w14:paraId="52AC48B7" w14:textId="77777777" w:rsidR="002741A8" w:rsidRDefault="002741A8">
            <w:pPr>
              <w:widowControl w:val="0"/>
              <w:spacing w:after="58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E8327" w14:textId="77777777" w:rsidR="005E4129" w:rsidRDefault="005E4129">
            <w:pPr>
              <w:widowControl w:val="0"/>
              <w:spacing w:line="1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  <w:p w14:paraId="48AA2D82" w14:textId="77777777" w:rsidR="002741A8" w:rsidRDefault="002741A8">
            <w:pPr>
              <w:widowControl w:val="0"/>
              <w:spacing w:after="58"/>
              <w:jc w:val="right"/>
              <w:rPr>
                <w:rFonts w:ascii="Arial" w:hAnsi="Arial"/>
                <w:sz w:val="18"/>
              </w:rPr>
            </w:pPr>
          </w:p>
        </w:tc>
      </w:tr>
      <w:tr w:rsidR="00357E51" w14:paraId="13F6E1CB" w14:textId="77777777" w:rsidTr="005017B2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A8B93" w14:textId="77777777" w:rsidR="00357E51" w:rsidRDefault="00357E51">
            <w:pPr>
              <w:widowControl w:val="0"/>
              <w:spacing w:line="120" w:lineRule="exact"/>
              <w:rPr>
                <w:rFonts w:ascii="Arial" w:hAnsi="Arial"/>
                <w:sz w:val="18"/>
              </w:rPr>
            </w:pP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C93E39" w14:textId="77777777" w:rsidR="00357E51" w:rsidRDefault="00357E51">
            <w:pPr>
              <w:widowControl w:val="0"/>
              <w:spacing w:line="12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</w:t>
            </w:r>
          </w:p>
          <w:p w14:paraId="4764F6E9" w14:textId="77777777" w:rsidR="00357E51" w:rsidRDefault="00357E51">
            <w:pPr>
              <w:widowControl w:val="0"/>
              <w:spacing w:line="120" w:lineRule="exact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11932" w14:textId="77777777" w:rsidR="00357E51" w:rsidRDefault="00357E51">
            <w:pPr>
              <w:widowControl w:val="0"/>
              <w:spacing w:line="120" w:lineRule="exact"/>
              <w:rPr>
                <w:rFonts w:ascii="Arial" w:hAnsi="Arial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050C2" w14:textId="77777777" w:rsidR="00357E51" w:rsidRDefault="00357E51">
            <w:pPr>
              <w:widowControl w:val="0"/>
              <w:spacing w:line="120" w:lineRule="exact"/>
              <w:rPr>
                <w:rFonts w:ascii="Arial" w:hAnsi="Arial"/>
                <w:sz w:val="18"/>
              </w:rPr>
            </w:pPr>
          </w:p>
        </w:tc>
      </w:tr>
      <w:tr w:rsidR="008A480E" w14:paraId="077369D5" w14:textId="77777777" w:rsidTr="005017B2">
        <w:trPr>
          <w:jc w:val="center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0EEE2" w14:textId="77777777" w:rsidR="008A480E" w:rsidRDefault="008A480E">
            <w:pPr>
              <w:widowControl w:val="0"/>
              <w:spacing w:line="120" w:lineRule="exact"/>
              <w:rPr>
                <w:rFonts w:ascii="Arial" w:hAnsi="Arial"/>
                <w:sz w:val="18"/>
              </w:rPr>
            </w:pPr>
          </w:p>
          <w:p w14:paraId="3319082E" w14:textId="77777777" w:rsidR="008A480E" w:rsidRDefault="008A480E">
            <w:pPr>
              <w:widowControl w:val="0"/>
              <w:spacing w:after="58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5B8967" w14:textId="77777777" w:rsidR="008A480E" w:rsidRDefault="008A480E" w:rsidP="008D70E8">
            <w:pPr>
              <w:widowControl w:val="0"/>
              <w:spacing w:line="120" w:lineRule="exact"/>
              <w:rPr>
                <w:rFonts w:ascii="Arial" w:hAnsi="Arial"/>
                <w:sz w:val="18"/>
              </w:rPr>
            </w:pPr>
          </w:p>
          <w:p w14:paraId="6CB31EB4" w14:textId="77777777" w:rsidR="008A480E" w:rsidRDefault="008A480E" w:rsidP="008D70E8">
            <w:pPr>
              <w:widowControl w:val="0"/>
              <w:spacing w:after="58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BF4D" w14:textId="77777777" w:rsidR="008A480E" w:rsidRDefault="008A480E">
            <w:pPr>
              <w:widowControl w:val="0"/>
              <w:spacing w:line="120" w:lineRule="exact"/>
              <w:rPr>
                <w:rFonts w:ascii="Arial" w:hAnsi="Arial"/>
                <w:sz w:val="18"/>
              </w:rPr>
            </w:pPr>
          </w:p>
          <w:p w14:paraId="5A90B3A1" w14:textId="77777777" w:rsidR="008A480E" w:rsidRDefault="008A480E">
            <w:pPr>
              <w:widowControl w:val="0"/>
              <w:spacing w:after="58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80C57" w14:textId="77777777" w:rsidR="008A480E" w:rsidRDefault="008A480E">
            <w:pPr>
              <w:widowControl w:val="0"/>
              <w:spacing w:line="120" w:lineRule="exact"/>
              <w:rPr>
                <w:rFonts w:ascii="Arial" w:hAnsi="Arial"/>
                <w:sz w:val="18"/>
              </w:rPr>
            </w:pPr>
          </w:p>
          <w:p w14:paraId="730E522C" w14:textId="77777777" w:rsidR="008A480E" w:rsidRDefault="008A480E">
            <w:pPr>
              <w:widowControl w:val="0"/>
              <w:spacing w:after="58"/>
              <w:jc w:val="right"/>
              <w:rPr>
                <w:rFonts w:ascii="Arial" w:hAnsi="Arial"/>
                <w:sz w:val="18"/>
              </w:rPr>
            </w:pPr>
          </w:p>
        </w:tc>
      </w:tr>
      <w:tr w:rsidR="008A480E" w14:paraId="0410129A" w14:textId="77777777" w:rsidTr="005017B2">
        <w:trPr>
          <w:jc w:val="center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FCFFE" w14:textId="77777777" w:rsidR="008A480E" w:rsidRDefault="008A480E">
            <w:pPr>
              <w:widowControl w:val="0"/>
              <w:spacing w:line="120" w:lineRule="exact"/>
              <w:rPr>
                <w:rFonts w:ascii="Arial" w:hAnsi="Arial"/>
                <w:sz w:val="18"/>
              </w:rPr>
            </w:pPr>
          </w:p>
          <w:p w14:paraId="00CB2549" w14:textId="77777777" w:rsidR="008A480E" w:rsidRDefault="008A480E">
            <w:pPr>
              <w:widowControl w:val="0"/>
              <w:spacing w:after="58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62051D" w14:textId="77777777" w:rsidR="008A480E" w:rsidRDefault="008A480E">
            <w:pPr>
              <w:widowControl w:val="0"/>
              <w:spacing w:line="120" w:lineRule="exact"/>
              <w:rPr>
                <w:rFonts w:ascii="Arial" w:hAnsi="Arial"/>
                <w:sz w:val="18"/>
              </w:rPr>
            </w:pPr>
          </w:p>
          <w:p w14:paraId="276AE7BB" w14:textId="77777777" w:rsidR="008A480E" w:rsidRDefault="008A480E">
            <w:pPr>
              <w:widowControl w:val="0"/>
              <w:spacing w:after="58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8A6C5" w14:textId="77777777" w:rsidR="008A480E" w:rsidRDefault="008A480E">
            <w:pPr>
              <w:widowControl w:val="0"/>
              <w:spacing w:line="120" w:lineRule="exact"/>
              <w:rPr>
                <w:rFonts w:ascii="Arial" w:hAnsi="Arial"/>
                <w:sz w:val="18"/>
              </w:rPr>
            </w:pPr>
          </w:p>
          <w:p w14:paraId="3D32ADBE" w14:textId="77777777" w:rsidR="008A480E" w:rsidRDefault="008A480E">
            <w:pPr>
              <w:widowControl w:val="0"/>
              <w:spacing w:after="58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02FD5" w14:textId="77777777" w:rsidR="008A480E" w:rsidRDefault="008A480E">
            <w:pPr>
              <w:widowControl w:val="0"/>
              <w:spacing w:line="120" w:lineRule="exact"/>
              <w:rPr>
                <w:rFonts w:ascii="Arial" w:hAnsi="Arial"/>
                <w:sz w:val="18"/>
              </w:rPr>
            </w:pPr>
          </w:p>
          <w:p w14:paraId="2577E81B" w14:textId="77777777" w:rsidR="008A480E" w:rsidRDefault="008A480E">
            <w:pPr>
              <w:widowControl w:val="0"/>
              <w:spacing w:after="58"/>
              <w:jc w:val="right"/>
              <w:rPr>
                <w:rFonts w:ascii="Arial" w:hAnsi="Arial"/>
                <w:sz w:val="18"/>
              </w:rPr>
            </w:pPr>
          </w:p>
        </w:tc>
      </w:tr>
      <w:tr w:rsidR="008A480E" w14:paraId="167BC676" w14:textId="77777777">
        <w:trPr>
          <w:jc w:val="center"/>
        </w:trPr>
        <w:tc>
          <w:tcPr>
            <w:tcW w:w="9000" w:type="dxa"/>
            <w:gridSpan w:val="4"/>
            <w:tcBorders>
              <w:top w:val="single" w:sz="6" w:space="0" w:color="000000"/>
            </w:tcBorders>
          </w:tcPr>
          <w:p w14:paraId="77A659A9" w14:textId="77777777" w:rsidR="008A480E" w:rsidRDefault="008A480E">
            <w:pPr>
              <w:widowControl w:val="0"/>
              <w:spacing w:line="120" w:lineRule="exact"/>
              <w:rPr>
                <w:rFonts w:ascii="Arial" w:hAnsi="Arial"/>
                <w:sz w:val="18"/>
              </w:rPr>
            </w:pPr>
          </w:p>
          <w:p w14:paraId="43CA9FAE" w14:textId="77777777" w:rsidR="008A480E" w:rsidRDefault="008A480E">
            <w:pPr>
              <w:widowControl w:val="0"/>
              <w:spacing w:after="58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SUBTOTAL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CB6A5" w14:textId="77777777" w:rsidR="008A480E" w:rsidRDefault="008A480E">
            <w:pPr>
              <w:widowControl w:val="0"/>
              <w:spacing w:line="120" w:lineRule="exact"/>
              <w:rPr>
                <w:rFonts w:ascii="Arial" w:hAnsi="Arial"/>
                <w:b/>
                <w:sz w:val="18"/>
              </w:rPr>
            </w:pPr>
          </w:p>
          <w:p w14:paraId="32D7A904" w14:textId="654CB542" w:rsidR="008A480E" w:rsidRDefault="00683B50">
            <w:pPr>
              <w:widowControl w:val="0"/>
              <w:spacing w:after="58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$</w:t>
            </w:r>
            <w:r w:rsidR="00844ABC">
              <w:rPr>
                <w:rFonts w:ascii="Arial" w:hAnsi="Arial"/>
                <w:b/>
                <w:sz w:val="18"/>
              </w:rPr>
              <w:t>5</w:t>
            </w:r>
            <w:r w:rsidR="00B01DD0">
              <w:rPr>
                <w:rFonts w:ascii="Arial" w:hAnsi="Arial"/>
                <w:b/>
                <w:sz w:val="18"/>
              </w:rPr>
              <w:t>25</w:t>
            </w:r>
            <w:r w:rsidR="007D2FDA">
              <w:rPr>
                <w:rFonts w:ascii="Arial" w:hAnsi="Arial"/>
                <w:b/>
                <w:sz w:val="18"/>
              </w:rPr>
              <w:t>.00</w:t>
            </w:r>
          </w:p>
        </w:tc>
      </w:tr>
      <w:tr w:rsidR="008A480E" w14:paraId="40717CCF" w14:textId="77777777">
        <w:trPr>
          <w:jc w:val="center"/>
        </w:trPr>
        <w:tc>
          <w:tcPr>
            <w:tcW w:w="9000" w:type="dxa"/>
            <w:gridSpan w:val="4"/>
          </w:tcPr>
          <w:p w14:paraId="257965B3" w14:textId="77777777" w:rsidR="008A480E" w:rsidRDefault="008A480E">
            <w:pPr>
              <w:widowControl w:val="0"/>
              <w:spacing w:after="58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F4CC9" w14:textId="77777777" w:rsidR="008A480E" w:rsidRDefault="008A480E">
            <w:pPr>
              <w:widowControl w:val="0"/>
              <w:spacing w:after="58"/>
              <w:jc w:val="right"/>
              <w:rPr>
                <w:rFonts w:ascii="Arial" w:hAnsi="Arial"/>
                <w:sz w:val="18"/>
              </w:rPr>
            </w:pPr>
          </w:p>
        </w:tc>
      </w:tr>
      <w:tr w:rsidR="008A480E" w14:paraId="31226FB6" w14:textId="77777777">
        <w:trPr>
          <w:jc w:val="center"/>
        </w:trPr>
        <w:tc>
          <w:tcPr>
            <w:tcW w:w="9000" w:type="dxa"/>
            <w:gridSpan w:val="4"/>
          </w:tcPr>
          <w:p w14:paraId="5CCDD71B" w14:textId="77777777" w:rsidR="008A480E" w:rsidRDefault="008A480E">
            <w:pPr>
              <w:widowControl w:val="0"/>
              <w:spacing w:line="120" w:lineRule="exact"/>
              <w:rPr>
                <w:rFonts w:ascii="Arial" w:hAnsi="Arial"/>
                <w:sz w:val="18"/>
              </w:rPr>
            </w:pPr>
          </w:p>
          <w:p w14:paraId="5FC212B4" w14:textId="77777777" w:rsidR="008A480E" w:rsidRDefault="008A480E">
            <w:pPr>
              <w:widowControl w:val="0"/>
              <w:spacing w:after="58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TOTAL DUE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472CF" w14:textId="77777777" w:rsidR="008A480E" w:rsidRDefault="008A480E">
            <w:pPr>
              <w:widowControl w:val="0"/>
              <w:spacing w:line="120" w:lineRule="exact"/>
              <w:rPr>
                <w:rFonts w:ascii="Arial" w:hAnsi="Arial"/>
                <w:b/>
                <w:sz w:val="18"/>
              </w:rPr>
            </w:pPr>
          </w:p>
          <w:p w14:paraId="49C54CDC" w14:textId="61114921" w:rsidR="008A480E" w:rsidRDefault="008A480E">
            <w:pPr>
              <w:widowControl w:val="0"/>
              <w:spacing w:after="58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$</w:t>
            </w:r>
            <w:r w:rsidR="00844ABC">
              <w:rPr>
                <w:rFonts w:ascii="Arial" w:hAnsi="Arial"/>
                <w:b/>
                <w:sz w:val="18"/>
              </w:rPr>
              <w:t>5</w:t>
            </w:r>
            <w:r w:rsidR="00B01DD0">
              <w:rPr>
                <w:rFonts w:ascii="Arial" w:hAnsi="Arial"/>
                <w:b/>
                <w:sz w:val="18"/>
              </w:rPr>
              <w:t>25</w:t>
            </w:r>
            <w:r w:rsidR="007D2FDA">
              <w:rPr>
                <w:rFonts w:ascii="Arial" w:hAnsi="Arial"/>
                <w:b/>
                <w:sz w:val="18"/>
              </w:rPr>
              <w:t>.00</w:t>
            </w:r>
          </w:p>
        </w:tc>
      </w:tr>
    </w:tbl>
    <w:p w14:paraId="11246027" w14:textId="77777777" w:rsidR="002741A8" w:rsidRDefault="002741A8">
      <w:pPr>
        <w:widowControl w:val="0"/>
        <w:rPr>
          <w:rFonts w:ascii="Arial" w:hAnsi="Arial"/>
          <w:sz w:val="18"/>
        </w:rPr>
      </w:pPr>
    </w:p>
    <w:p w14:paraId="3B897323" w14:textId="77777777" w:rsidR="002741A8" w:rsidRDefault="002741A8">
      <w:pPr>
        <w:widowContro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THANK YOU FOR YOUR PARTICIPATION!</w:t>
      </w:r>
    </w:p>
    <w:p w14:paraId="2312DDAF" w14:textId="77777777" w:rsidR="00AD6276" w:rsidRPr="004170D5" w:rsidRDefault="00AD6276">
      <w:pPr>
        <w:widowControl w:val="0"/>
        <w:rPr>
          <w:rFonts w:ascii="Arial" w:hAnsi="Arial"/>
          <w:b/>
          <w:color w:val="FF0000"/>
          <w:sz w:val="24"/>
        </w:rPr>
      </w:pPr>
    </w:p>
    <w:p w14:paraId="51D6B841" w14:textId="6ED281F9" w:rsidR="00BF2095" w:rsidRPr="00BE188D" w:rsidRDefault="004170D5" w:rsidP="00BF2095">
      <w:pPr>
        <w:rPr>
          <w:b/>
          <w:bCs/>
          <w:color w:val="FF0000"/>
          <w:sz w:val="32"/>
          <w:szCs w:val="32"/>
        </w:rPr>
      </w:pPr>
      <w:r w:rsidRPr="00AE455D">
        <w:rPr>
          <w:rFonts w:ascii="Arial" w:hAnsi="Arial"/>
          <w:b/>
          <w:i/>
          <w:color w:val="FF0000"/>
          <w:sz w:val="24"/>
          <w:u w:val="single"/>
        </w:rPr>
        <w:t>PAY ONLINE</w:t>
      </w:r>
      <w:r w:rsidR="00091D6D">
        <w:rPr>
          <w:rFonts w:ascii="Arial" w:hAnsi="Arial"/>
          <w:b/>
          <w:sz w:val="24"/>
        </w:rPr>
        <w:t xml:space="preserve"> Using t</w:t>
      </w:r>
      <w:r w:rsidR="00341381">
        <w:rPr>
          <w:rFonts w:ascii="Arial" w:hAnsi="Arial"/>
          <w:b/>
          <w:sz w:val="24"/>
        </w:rPr>
        <w:t xml:space="preserve">he </w:t>
      </w:r>
      <w:r w:rsidR="00341381" w:rsidRPr="0048719C">
        <w:rPr>
          <w:rFonts w:ascii="Arial" w:hAnsi="Arial"/>
          <w:b/>
          <w:sz w:val="28"/>
          <w:szCs w:val="28"/>
        </w:rPr>
        <w:t>link</w:t>
      </w:r>
      <w:r w:rsidR="00037750" w:rsidRPr="0048719C">
        <w:rPr>
          <w:sz w:val="28"/>
          <w:szCs w:val="28"/>
        </w:rPr>
        <w:t xml:space="preserve"> </w:t>
      </w:r>
      <w:hyperlink r:id="rId4" w:history="1">
        <w:r w:rsidR="00BE188D" w:rsidRPr="00BE188D">
          <w:rPr>
            <w:rStyle w:val="Hyperlink"/>
            <w:b/>
            <w:bCs/>
            <w:sz w:val="32"/>
            <w:szCs w:val="32"/>
          </w:rPr>
          <w:t>NECPE525</w:t>
        </w:r>
      </w:hyperlink>
    </w:p>
    <w:p w14:paraId="25CF3F7E" w14:textId="35677AC4" w:rsidR="00526E36" w:rsidRPr="00BB4AA5" w:rsidRDefault="00526E36">
      <w:pPr>
        <w:widowControl w:val="0"/>
        <w:rPr>
          <w:rFonts w:ascii="Arial" w:hAnsi="Arial"/>
          <w:b/>
          <w:bCs/>
          <w:color w:val="FF0000"/>
          <w:sz w:val="28"/>
          <w:szCs w:val="28"/>
        </w:rPr>
      </w:pPr>
    </w:p>
    <w:p w14:paraId="1AC3921A" w14:textId="77777777" w:rsidR="002741A8" w:rsidRDefault="002741A8" w:rsidP="00937647">
      <w:pPr>
        <w:widowControl w:val="0"/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/>
          <w:b/>
          <w:sz w:val="24"/>
        </w:rPr>
      </w:pPr>
    </w:p>
    <w:p w14:paraId="5BC8B44E" w14:textId="77777777" w:rsidR="007D5900" w:rsidRPr="00AE455D" w:rsidRDefault="002741A8" w:rsidP="00937647">
      <w:pPr>
        <w:widowControl w:val="0"/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/>
          <w:b/>
          <w:i/>
          <w:color w:val="FF0000"/>
          <w:sz w:val="24"/>
          <w:u w:val="single"/>
        </w:rPr>
      </w:pPr>
      <w:r>
        <w:rPr>
          <w:rFonts w:ascii="Arial" w:hAnsi="Arial"/>
          <w:b/>
          <w:sz w:val="24"/>
        </w:rPr>
        <w:t xml:space="preserve">Please make </w:t>
      </w:r>
      <w:r w:rsidRPr="00AE455D">
        <w:rPr>
          <w:rFonts w:ascii="Arial" w:hAnsi="Arial"/>
          <w:b/>
          <w:i/>
          <w:color w:val="FF0000"/>
          <w:sz w:val="24"/>
          <w:u w:val="single"/>
        </w:rPr>
        <w:t>check payable to</w:t>
      </w:r>
      <w:r w:rsidR="007D5900" w:rsidRPr="00AE455D">
        <w:rPr>
          <w:rFonts w:ascii="Arial" w:hAnsi="Arial"/>
          <w:b/>
          <w:i/>
          <w:color w:val="FF0000"/>
          <w:sz w:val="24"/>
          <w:u w:val="single"/>
        </w:rPr>
        <w:t>:</w:t>
      </w:r>
      <w:r w:rsidRPr="00AE455D">
        <w:rPr>
          <w:rFonts w:ascii="Arial" w:hAnsi="Arial"/>
          <w:b/>
          <w:i/>
          <w:color w:val="FF0000"/>
          <w:sz w:val="24"/>
          <w:u w:val="single"/>
        </w:rPr>
        <w:t xml:space="preserve"> </w:t>
      </w:r>
    </w:p>
    <w:p w14:paraId="3DB9EB67" w14:textId="77777777" w:rsidR="007D5900" w:rsidRDefault="007D5900" w:rsidP="00937647">
      <w:pPr>
        <w:widowControl w:val="0"/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/>
          <w:b/>
          <w:sz w:val="24"/>
        </w:rPr>
      </w:pPr>
    </w:p>
    <w:p w14:paraId="2088AACF" w14:textId="77777777" w:rsidR="007D5900" w:rsidRDefault="00831693" w:rsidP="00937647">
      <w:pPr>
        <w:widowControl w:val="0"/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/>
          <w:b/>
          <w:sz w:val="40"/>
          <w:szCs w:val="40"/>
        </w:rPr>
      </w:pPr>
      <w:r w:rsidRPr="00831693">
        <w:rPr>
          <w:rFonts w:ascii="Arial" w:hAnsi="Arial"/>
          <w:b/>
          <w:sz w:val="40"/>
          <w:szCs w:val="40"/>
        </w:rPr>
        <w:t>NECPE</w:t>
      </w:r>
    </w:p>
    <w:p w14:paraId="360D7941" w14:textId="77777777" w:rsidR="007D5900" w:rsidRDefault="007D5900" w:rsidP="00937647">
      <w:pPr>
        <w:widowControl w:val="0"/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166 South River Rd.</w:t>
      </w:r>
      <w:r w:rsidR="00443645">
        <w:rPr>
          <w:rFonts w:ascii="Arial" w:hAnsi="Arial"/>
          <w:b/>
          <w:sz w:val="40"/>
          <w:szCs w:val="40"/>
        </w:rPr>
        <w:t>, Ste. 115</w:t>
      </w:r>
    </w:p>
    <w:p w14:paraId="3DF172FA" w14:textId="77777777" w:rsidR="007D5900" w:rsidRDefault="007D5900" w:rsidP="00937647">
      <w:pPr>
        <w:widowControl w:val="0"/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Bedford, NH 03110</w:t>
      </w:r>
    </w:p>
    <w:p w14:paraId="72D4BBC8" w14:textId="77777777" w:rsidR="002741A8" w:rsidRDefault="00313706" w:rsidP="007D5900">
      <w:pPr>
        <w:widowControl w:val="0"/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 </w:t>
      </w:r>
    </w:p>
    <w:p w14:paraId="6634D520" w14:textId="7D340AA3" w:rsidR="00313706" w:rsidRDefault="00987C78" w:rsidP="00937647">
      <w:pPr>
        <w:widowControl w:val="0"/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/>
          <w:b/>
          <w:sz w:val="32"/>
          <w:szCs w:val="40"/>
        </w:rPr>
      </w:pPr>
      <w:r>
        <w:rPr>
          <w:rFonts w:ascii="Arial" w:hAnsi="Arial"/>
          <w:b/>
          <w:sz w:val="32"/>
          <w:szCs w:val="40"/>
        </w:rPr>
        <w:t>PAYMENT MUST BE RECEIVED</w:t>
      </w:r>
      <w:r w:rsidR="00313706" w:rsidRPr="00313706">
        <w:rPr>
          <w:rFonts w:ascii="Arial" w:hAnsi="Arial"/>
          <w:b/>
          <w:sz w:val="32"/>
          <w:szCs w:val="40"/>
        </w:rPr>
        <w:t xml:space="preserve"> </w:t>
      </w:r>
      <w:r w:rsidR="00037750">
        <w:rPr>
          <w:rFonts w:ascii="Arial" w:hAnsi="Arial"/>
          <w:b/>
          <w:sz w:val="32"/>
          <w:szCs w:val="40"/>
        </w:rPr>
        <w:t>BY JU</w:t>
      </w:r>
      <w:r w:rsidR="00BB4AA5">
        <w:rPr>
          <w:rFonts w:ascii="Arial" w:hAnsi="Arial"/>
          <w:b/>
          <w:sz w:val="32"/>
          <w:szCs w:val="40"/>
        </w:rPr>
        <w:t>LY 1, 202</w:t>
      </w:r>
      <w:r w:rsidR="00BE188D">
        <w:rPr>
          <w:rFonts w:ascii="Arial" w:hAnsi="Arial"/>
          <w:b/>
          <w:sz w:val="32"/>
          <w:szCs w:val="40"/>
        </w:rPr>
        <w:t>6</w:t>
      </w:r>
      <w:r w:rsidR="001F78EF">
        <w:rPr>
          <w:rFonts w:ascii="Arial" w:hAnsi="Arial"/>
          <w:b/>
          <w:sz w:val="32"/>
          <w:szCs w:val="40"/>
        </w:rPr>
        <w:t xml:space="preserve"> </w:t>
      </w:r>
      <w:r w:rsidR="00F604EB">
        <w:rPr>
          <w:rFonts w:ascii="Arial" w:hAnsi="Arial"/>
          <w:b/>
          <w:sz w:val="32"/>
          <w:szCs w:val="40"/>
        </w:rPr>
        <w:t xml:space="preserve">to avoid </w:t>
      </w:r>
      <w:r w:rsidR="00B31BAF">
        <w:rPr>
          <w:rFonts w:ascii="Arial" w:hAnsi="Arial"/>
          <w:b/>
          <w:sz w:val="32"/>
          <w:szCs w:val="40"/>
        </w:rPr>
        <w:t xml:space="preserve">possible </w:t>
      </w:r>
      <w:r w:rsidR="00F604EB">
        <w:rPr>
          <w:rFonts w:ascii="Arial" w:hAnsi="Arial"/>
          <w:b/>
          <w:sz w:val="32"/>
          <w:szCs w:val="40"/>
        </w:rPr>
        <w:t>suspension</w:t>
      </w:r>
      <w:r w:rsidR="00394ABE">
        <w:rPr>
          <w:rFonts w:ascii="Arial" w:hAnsi="Arial"/>
          <w:b/>
          <w:sz w:val="32"/>
          <w:szCs w:val="40"/>
        </w:rPr>
        <w:t xml:space="preserve"> in your NEC</w:t>
      </w:r>
      <w:r w:rsidR="00F604EB">
        <w:rPr>
          <w:rFonts w:ascii="Arial" w:hAnsi="Arial"/>
          <w:b/>
          <w:sz w:val="32"/>
          <w:szCs w:val="40"/>
        </w:rPr>
        <w:t>PE account</w:t>
      </w:r>
      <w:r w:rsidR="00394ABE">
        <w:rPr>
          <w:rFonts w:ascii="Arial" w:hAnsi="Arial"/>
          <w:b/>
          <w:sz w:val="32"/>
          <w:szCs w:val="40"/>
        </w:rPr>
        <w:t>.</w:t>
      </w:r>
    </w:p>
    <w:p w14:paraId="13E11501" w14:textId="77777777" w:rsidR="002741A8" w:rsidRDefault="002741A8" w:rsidP="00655736">
      <w:pPr>
        <w:widowControl w:val="0"/>
        <w:pBdr>
          <w:top w:val="single" w:sz="12" w:space="1" w:color="auto"/>
          <w:left w:val="single" w:sz="12" w:space="5" w:color="auto"/>
          <w:bottom w:val="single" w:sz="12" w:space="1" w:color="auto"/>
          <w:right w:val="single" w:sz="12" w:space="4" w:color="auto"/>
        </w:pBdr>
        <w:rPr>
          <w:rFonts w:ascii="Arial" w:hAnsi="Arial"/>
          <w:b/>
          <w:sz w:val="24"/>
        </w:rPr>
      </w:pPr>
    </w:p>
    <w:p w14:paraId="3CEF7BD0" w14:textId="77777777" w:rsidR="007D5900" w:rsidRDefault="007D5900" w:rsidP="00823A25">
      <w:pPr>
        <w:widowControl w:val="0"/>
        <w:rPr>
          <w:rFonts w:ascii="Arial" w:hAnsi="Arial"/>
          <w:sz w:val="24"/>
        </w:rPr>
      </w:pPr>
    </w:p>
    <w:p w14:paraId="4A6DBA19" w14:textId="77777777" w:rsidR="00D07486" w:rsidRPr="00D07486" w:rsidRDefault="004170D5" w:rsidP="004170D5">
      <w:pPr>
        <w:widowControl w:val="0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 xml:space="preserve">                                                  </w:t>
      </w:r>
      <w:r w:rsidR="00D07486" w:rsidRPr="00D07486">
        <w:rPr>
          <w:rFonts w:ascii="Arial" w:hAnsi="Arial"/>
          <w:i/>
          <w:sz w:val="24"/>
          <w:u w:val="single"/>
        </w:rPr>
        <w:t>Turn over</w:t>
      </w:r>
      <w:r w:rsidR="00D07486" w:rsidRPr="00D07486">
        <w:rPr>
          <w:rFonts w:ascii="Arial" w:hAnsi="Arial"/>
          <w:i/>
          <w:sz w:val="24"/>
        </w:rPr>
        <w:t xml:space="preserve"> for Reactivation </w:t>
      </w:r>
      <w:r w:rsidR="00DF7B51">
        <w:rPr>
          <w:rFonts w:ascii="Arial" w:hAnsi="Arial"/>
          <w:i/>
          <w:sz w:val="24"/>
        </w:rPr>
        <w:t>Fee Schedule</w:t>
      </w:r>
      <w:r w:rsidR="00D07486" w:rsidRPr="00D07486">
        <w:rPr>
          <w:rFonts w:ascii="Arial" w:hAnsi="Arial"/>
          <w:i/>
          <w:sz w:val="24"/>
        </w:rPr>
        <w:t>:</w:t>
      </w:r>
    </w:p>
    <w:sectPr w:rsidR="00D07486" w:rsidRPr="00D07486">
      <w:endnotePr>
        <w:numFmt w:val="decimal"/>
      </w:endnotePr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Phonetic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91"/>
    <w:rsid w:val="00003E5F"/>
    <w:rsid w:val="00037750"/>
    <w:rsid w:val="000419D7"/>
    <w:rsid w:val="00070158"/>
    <w:rsid w:val="00072A36"/>
    <w:rsid w:val="000773A6"/>
    <w:rsid w:val="00091D6D"/>
    <w:rsid w:val="000A1490"/>
    <w:rsid w:val="000B6E14"/>
    <w:rsid w:val="000C0D49"/>
    <w:rsid w:val="000D6CB7"/>
    <w:rsid w:val="000E7FBC"/>
    <w:rsid w:val="000F2551"/>
    <w:rsid w:val="000F2F0D"/>
    <w:rsid w:val="000F4C7D"/>
    <w:rsid w:val="001231DF"/>
    <w:rsid w:val="001233F4"/>
    <w:rsid w:val="00134FA8"/>
    <w:rsid w:val="00171AC3"/>
    <w:rsid w:val="00177B8F"/>
    <w:rsid w:val="0018063A"/>
    <w:rsid w:val="001831F2"/>
    <w:rsid w:val="00185547"/>
    <w:rsid w:val="001A715A"/>
    <w:rsid w:val="001D6B81"/>
    <w:rsid w:val="001F78EF"/>
    <w:rsid w:val="0020034A"/>
    <w:rsid w:val="002242FC"/>
    <w:rsid w:val="00250E3C"/>
    <w:rsid w:val="002623FC"/>
    <w:rsid w:val="002711CA"/>
    <w:rsid w:val="0027334D"/>
    <w:rsid w:val="002741A8"/>
    <w:rsid w:val="00276BEB"/>
    <w:rsid w:val="002C1815"/>
    <w:rsid w:val="00304F91"/>
    <w:rsid w:val="00311A91"/>
    <w:rsid w:val="00313706"/>
    <w:rsid w:val="003165C3"/>
    <w:rsid w:val="00341381"/>
    <w:rsid w:val="0035308B"/>
    <w:rsid w:val="00357E51"/>
    <w:rsid w:val="00365B1E"/>
    <w:rsid w:val="0037009D"/>
    <w:rsid w:val="0039027B"/>
    <w:rsid w:val="00394ABE"/>
    <w:rsid w:val="003F6878"/>
    <w:rsid w:val="00415E07"/>
    <w:rsid w:val="00416556"/>
    <w:rsid w:val="004170D5"/>
    <w:rsid w:val="00443645"/>
    <w:rsid w:val="00446972"/>
    <w:rsid w:val="0045102C"/>
    <w:rsid w:val="00451155"/>
    <w:rsid w:val="00456DC2"/>
    <w:rsid w:val="00473E89"/>
    <w:rsid w:val="00483522"/>
    <w:rsid w:val="0048719C"/>
    <w:rsid w:val="004C4B71"/>
    <w:rsid w:val="004F0CB1"/>
    <w:rsid w:val="005017B2"/>
    <w:rsid w:val="00514984"/>
    <w:rsid w:val="00526E36"/>
    <w:rsid w:val="00535CDE"/>
    <w:rsid w:val="00543EE5"/>
    <w:rsid w:val="00554F91"/>
    <w:rsid w:val="005563CF"/>
    <w:rsid w:val="00563478"/>
    <w:rsid w:val="005C7FED"/>
    <w:rsid w:val="005D3F3C"/>
    <w:rsid w:val="005E4129"/>
    <w:rsid w:val="006253AC"/>
    <w:rsid w:val="00627BE0"/>
    <w:rsid w:val="00637D81"/>
    <w:rsid w:val="00643547"/>
    <w:rsid w:val="00655736"/>
    <w:rsid w:val="0067464C"/>
    <w:rsid w:val="00675DD3"/>
    <w:rsid w:val="00683B50"/>
    <w:rsid w:val="006967F2"/>
    <w:rsid w:val="00697E39"/>
    <w:rsid w:val="006A3E64"/>
    <w:rsid w:val="006A6107"/>
    <w:rsid w:val="006C1EE4"/>
    <w:rsid w:val="006C2A85"/>
    <w:rsid w:val="006D207F"/>
    <w:rsid w:val="007075AF"/>
    <w:rsid w:val="00740CD6"/>
    <w:rsid w:val="00780642"/>
    <w:rsid w:val="00783A21"/>
    <w:rsid w:val="007905A8"/>
    <w:rsid w:val="007C06FD"/>
    <w:rsid w:val="007C25AD"/>
    <w:rsid w:val="007D2FDA"/>
    <w:rsid w:val="007D5900"/>
    <w:rsid w:val="007E2781"/>
    <w:rsid w:val="007F54A0"/>
    <w:rsid w:val="00820E8F"/>
    <w:rsid w:val="00823A25"/>
    <w:rsid w:val="00825854"/>
    <w:rsid w:val="00831693"/>
    <w:rsid w:val="00832F15"/>
    <w:rsid w:val="008424EB"/>
    <w:rsid w:val="00844ABC"/>
    <w:rsid w:val="00865E6C"/>
    <w:rsid w:val="00885D29"/>
    <w:rsid w:val="008A480E"/>
    <w:rsid w:val="008A68C2"/>
    <w:rsid w:val="008B08CE"/>
    <w:rsid w:val="008D70E8"/>
    <w:rsid w:val="008F639E"/>
    <w:rsid w:val="00904203"/>
    <w:rsid w:val="009132B8"/>
    <w:rsid w:val="0092290A"/>
    <w:rsid w:val="00923E94"/>
    <w:rsid w:val="00937647"/>
    <w:rsid w:val="00942742"/>
    <w:rsid w:val="00945FC3"/>
    <w:rsid w:val="00987C78"/>
    <w:rsid w:val="009C4B1B"/>
    <w:rsid w:val="009D07AC"/>
    <w:rsid w:val="009D7F6E"/>
    <w:rsid w:val="009E084C"/>
    <w:rsid w:val="00A13452"/>
    <w:rsid w:val="00A33858"/>
    <w:rsid w:val="00A421E1"/>
    <w:rsid w:val="00A57F94"/>
    <w:rsid w:val="00A80B05"/>
    <w:rsid w:val="00AC494D"/>
    <w:rsid w:val="00AC6345"/>
    <w:rsid w:val="00AC7482"/>
    <w:rsid w:val="00AD0E16"/>
    <w:rsid w:val="00AD6276"/>
    <w:rsid w:val="00AE0570"/>
    <w:rsid w:val="00AE455D"/>
    <w:rsid w:val="00AE6267"/>
    <w:rsid w:val="00AF0DF5"/>
    <w:rsid w:val="00B01DD0"/>
    <w:rsid w:val="00B200AF"/>
    <w:rsid w:val="00B31BAF"/>
    <w:rsid w:val="00B629AF"/>
    <w:rsid w:val="00B700CF"/>
    <w:rsid w:val="00B816E5"/>
    <w:rsid w:val="00BB4AA5"/>
    <w:rsid w:val="00BD653E"/>
    <w:rsid w:val="00BE188D"/>
    <w:rsid w:val="00BF2095"/>
    <w:rsid w:val="00C031C1"/>
    <w:rsid w:val="00C03756"/>
    <w:rsid w:val="00C07BE5"/>
    <w:rsid w:val="00C126F6"/>
    <w:rsid w:val="00C21832"/>
    <w:rsid w:val="00C42CB6"/>
    <w:rsid w:val="00C77E5F"/>
    <w:rsid w:val="00C87C3A"/>
    <w:rsid w:val="00C94D87"/>
    <w:rsid w:val="00C95515"/>
    <w:rsid w:val="00CB23E9"/>
    <w:rsid w:val="00CD5E3A"/>
    <w:rsid w:val="00CF1988"/>
    <w:rsid w:val="00CF2F30"/>
    <w:rsid w:val="00CF46B7"/>
    <w:rsid w:val="00D07486"/>
    <w:rsid w:val="00D17E3B"/>
    <w:rsid w:val="00D42DBB"/>
    <w:rsid w:val="00D4435F"/>
    <w:rsid w:val="00D6306A"/>
    <w:rsid w:val="00D77050"/>
    <w:rsid w:val="00D941F9"/>
    <w:rsid w:val="00DB0C0F"/>
    <w:rsid w:val="00DC411E"/>
    <w:rsid w:val="00DD7789"/>
    <w:rsid w:val="00DE6598"/>
    <w:rsid w:val="00DF4DB4"/>
    <w:rsid w:val="00DF64F4"/>
    <w:rsid w:val="00DF7B51"/>
    <w:rsid w:val="00E13AD0"/>
    <w:rsid w:val="00E707DB"/>
    <w:rsid w:val="00E73DB5"/>
    <w:rsid w:val="00E75C71"/>
    <w:rsid w:val="00E831F5"/>
    <w:rsid w:val="00E83C64"/>
    <w:rsid w:val="00E97985"/>
    <w:rsid w:val="00EB5843"/>
    <w:rsid w:val="00EC6E77"/>
    <w:rsid w:val="00EC7CFC"/>
    <w:rsid w:val="00EE7A17"/>
    <w:rsid w:val="00F0399C"/>
    <w:rsid w:val="00F35678"/>
    <w:rsid w:val="00F35B3A"/>
    <w:rsid w:val="00F55D68"/>
    <w:rsid w:val="00F604EB"/>
    <w:rsid w:val="00F676E2"/>
    <w:rsid w:val="00F71EA8"/>
    <w:rsid w:val="00F95449"/>
    <w:rsid w:val="00FA0298"/>
    <w:rsid w:val="00FA4F53"/>
    <w:rsid w:val="00FB09D2"/>
    <w:rsid w:val="00FB11DF"/>
    <w:rsid w:val="00FB7179"/>
    <w:rsid w:val="00F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7AC70"/>
  <w15:docId w15:val="{4F756625-99F9-4FE7-A44F-0C5C2D24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304F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51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4170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07BE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ypal.com/cgi-bin/webscr?cmd=_s-xclick&amp;hosted_button_id=XNSJWXTRKR8M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Invoice</vt:lpstr>
    </vt:vector>
  </TitlesOfParts>
  <Company>NHAR, Inc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</dc:title>
  <dc:creator>Workstation 2</dc:creator>
  <cp:lastModifiedBy>Allison Ropes</cp:lastModifiedBy>
  <cp:revision>4</cp:revision>
  <cp:lastPrinted>2021-05-25T15:11:00Z</cp:lastPrinted>
  <dcterms:created xsi:type="dcterms:W3CDTF">2026-05-04T19:26:00Z</dcterms:created>
  <dcterms:modified xsi:type="dcterms:W3CDTF">2026-05-04T19:34:00Z</dcterms:modified>
</cp:coreProperties>
</file>