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EE" w:rsidRDefault="003800EE" w:rsidP="006E5122">
      <w:pPr>
        <w:rPr>
          <w:i/>
          <w:sz w:val="28"/>
          <w:szCs w:val="28"/>
        </w:rPr>
      </w:pPr>
    </w:p>
    <w:p w:rsidR="00AF4F80" w:rsidRDefault="00AF4F80" w:rsidP="006E5122">
      <w:pPr>
        <w:rPr>
          <w:i/>
          <w:sz w:val="28"/>
          <w:szCs w:val="28"/>
        </w:rPr>
      </w:pPr>
    </w:p>
    <w:p w:rsidR="00AF4F80" w:rsidRDefault="00AF4F80" w:rsidP="006E5122">
      <w:pPr>
        <w:rPr>
          <w:i/>
          <w:sz w:val="28"/>
          <w:szCs w:val="28"/>
        </w:rPr>
      </w:pPr>
    </w:p>
    <w:p w:rsidR="00AF4F80" w:rsidRDefault="00AF4F80" w:rsidP="006E5122">
      <w:pPr>
        <w:rPr>
          <w:i/>
          <w:sz w:val="28"/>
          <w:szCs w:val="28"/>
        </w:rPr>
      </w:pPr>
    </w:p>
    <w:p w:rsidR="00AF4F80" w:rsidRDefault="00AF4F80" w:rsidP="006E5122">
      <w:pPr>
        <w:rPr>
          <w:i/>
          <w:sz w:val="28"/>
          <w:szCs w:val="28"/>
        </w:rPr>
      </w:pPr>
    </w:p>
    <w:p w:rsidR="00AF4F80" w:rsidRDefault="00AF4F80" w:rsidP="006E5122">
      <w:pPr>
        <w:rPr>
          <w:i/>
          <w:sz w:val="28"/>
          <w:szCs w:val="28"/>
        </w:rPr>
      </w:pPr>
    </w:p>
    <w:p w:rsidR="003800EE" w:rsidRDefault="001142C4" w:rsidP="003800EE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55880</wp:posOffset>
                </wp:positionV>
                <wp:extent cx="3533775" cy="1752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EE" w:rsidRPr="00267AD9" w:rsidRDefault="00260619" w:rsidP="003800E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NH CIBOR 2017</w:t>
                            </w:r>
                          </w:p>
                          <w:p w:rsidR="003800EE" w:rsidRPr="00267AD9" w:rsidRDefault="003800EE" w:rsidP="003800E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67AD9">
                              <w:rPr>
                                <w:i/>
                              </w:rPr>
                              <w:t>Annual Meeting and Holiday Party</w:t>
                            </w:r>
                          </w:p>
                          <w:p w:rsidR="00F2745C" w:rsidRDefault="00F2574F" w:rsidP="003800E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 Manchester Country Club</w:t>
                            </w:r>
                          </w:p>
                          <w:p w:rsidR="00260619" w:rsidRDefault="00260619" w:rsidP="003800E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180 South River Rd.</w:t>
                            </w:r>
                          </w:p>
                          <w:p w:rsidR="00F2574F" w:rsidRDefault="00F2574F" w:rsidP="003800E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Bedford, NH </w:t>
                            </w:r>
                            <w:r w:rsidR="00260619">
                              <w:rPr>
                                <w:i/>
                              </w:rPr>
                              <w:t>03110</w:t>
                            </w:r>
                          </w:p>
                          <w:p w:rsidR="00F2574F" w:rsidRDefault="00F2574F" w:rsidP="003800E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2745C" w:rsidRPr="00F2745C" w:rsidRDefault="00C725E9" w:rsidP="003800E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Date:  Thursday</w:t>
                            </w:r>
                            <w:r w:rsidR="00413285">
                              <w:rPr>
                                <w:i/>
                              </w:rPr>
                              <w:t xml:space="preserve">, Dec. </w:t>
                            </w:r>
                            <w:r w:rsidR="00260619">
                              <w:rPr>
                                <w:i/>
                              </w:rPr>
                              <w:t>7</w:t>
                            </w:r>
                            <w:r w:rsidR="00413285" w:rsidRPr="00413285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="00360DE2">
                              <w:rPr>
                                <w:i/>
                              </w:rPr>
                              <w:t>,</w:t>
                            </w:r>
                            <w:r w:rsidR="00260619">
                              <w:rPr>
                                <w:i/>
                              </w:rPr>
                              <w:t xml:space="preserve"> 2017</w:t>
                            </w:r>
                          </w:p>
                          <w:p w:rsidR="00786110" w:rsidRPr="00267AD9" w:rsidRDefault="000A28DC" w:rsidP="003800E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Reg</w:t>
                            </w:r>
                            <w:r w:rsidR="00413285">
                              <w:rPr>
                                <w:i/>
                              </w:rPr>
                              <w:t xml:space="preserve">istration Begins at </w:t>
                            </w:r>
                            <w:r w:rsidR="00926974">
                              <w:rPr>
                                <w:i/>
                              </w:rPr>
                              <w:t>5:</w:t>
                            </w:r>
                            <w:r w:rsidR="00C725E9">
                              <w:rPr>
                                <w:i/>
                              </w:rPr>
                              <w:t>0</w:t>
                            </w:r>
                            <w:r w:rsidR="00413285">
                              <w:rPr>
                                <w:i/>
                              </w:rPr>
                              <w:t xml:space="preserve">0 </w:t>
                            </w:r>
                            <w:r w:rsidR="00786110" w:rsidRPr="00267AD9">
                              <w:rPr>
                                <w:i/>
                              </w:rPr>
                              <w:t>pm</w:t>
                            </w:r>
                          </w:p>
                          <w:p w:rsidR="003800EE" w:rsidRPr="00267AD9" w:rsidRDefault="00267AD9" w:rsidP="007861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  <w:r w:rsidR="00786110" w:rsidRPr="00267AD9">
                              <w:rPr>
                                <w:i/>
                              </w:rPr>
                              <w:t>Holiday Festivities:</w:t>
                            </w:r>
                            <w:r w:rsidR="00C725E9">
                              <w:rPr>
                                <w:i/>
                              </w:rPr>
                              <w:t xml:space="preserve">  5:00 </w:t>
                            </w:r>
                            <w:r w:rsidR="00413285">
                              <w:rPr>
                                <w:i/>
                              </w:rPr>
                              <w:t>pm – 10</w:t>
                            </w:r>
                            <w:r w:rsidR="003800EE" w:rsidRPr="00267AD9">
                              <w:rPr>
                                <w:i/>
                              </w:rPr>
                              <w:t>:00 pm</w:t>
                            </w:r>
                          </w:p>
                          <w:p w:rsidR="003800EE" w:rsidRDefault="00380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4.4pt;width:278.2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" strokecolor="white">
                <v:textbox>
                  <w:txbxContent>
                    <w:p w:rsidR="003800EE" w:rsidRPr="00267AD9" w:rsidRDefault="00260619" w:rsidP="003800E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NH CIBOR 2017</w:t>
                      </w:r>
                    </w:p>
                    <w:p w:rsidR="003800EE" w:rsidRPr="00267AD9" w:rsidRDefault="003800EE" w:rsidP="003800EE">
                      <w:pPr>
                        <w:jc w:val="center"/>
                        <w:rPr>
                          <w:i/>
                        </w:rPr>
                      </w:pPr>
                      <w:r w:rsidRPr="00267AD9">
                        <w:rPr>
                          <w:i/>
                        </w:rPr>
                        <w:t>Annual Meeting and Holiday Party</w:t>
                      </w:r>
                    </w:p>
                    <w:p w:rsidR="00F2745C" w:rsidRDefault="00F2574F" w:rsidP="003800E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 Manchester Country Club</w:t>
                      </w:r>
                    </w:p>
                    <w:p w:rsidR="00260619" w:rsidRDefault="00260619" w:rsidP="003800E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180 South River Rd.</w:t>
                      </w:r>
                    </w:p>
                    <w:p w:rsidR="00F2574F" w:rsidRDefault="00F2574F" w:rsidP="003800E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Bedford, NH </w:t>
                      </w:r>
                      <w:r w:rsidR="00260619">
                        <w:rPr>
                          <w:i/>
                        </w:rPr>
                        <w:t>03110</w:t>
                      </w:r>
                    </w:p>
                    <w:p w:rsidR="00F2574F" w:rsidRDefault="00F2574F" w:rsidP="003800EE">
                      <w:pPr>
                        <w:jc w:val="center"/>
                        <w:rPr>
                          <w:i/>
                        </w:rPr>
                      </w:pPr>
                    </w:p>
                    <w:p w:rsidR="00F2745C" w:rsidRPr="00F2745C" w:rsidRDefault="00C725E9" w:rsidP="003800E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Date:  Thursday</w:t>
                      </w:r>
                      <w:r w:rsidR="00413285">
                        <w:rPr>
                          <w:i/>
                        </w:rPr>
                        <w:t xml:space="preserve">, Dec. </w:t>
                      </w:r>
                      <w:r w:rsidR="00260619">
                        <w:rPr>
                          <w:i/>
                        </w:rPr>
                        <w:t>7</w:t>
                      </w:r>
                      <w:r w:rsidR="00413285" w:rsidRPr="00413285">
                        <w:rPr>
                          <w:i/>
                          <w:vertAlign w:val="superscript"/>
                        </w:rPr>
                        <w:t>th</w:t>
                      </w:r>
                      <w:r w:rsidR="00360DE2">
                        <w:rPr>
                          <w:i/>
                        </w:rPr>
                        <w:t>,</w:t>
                      </w:r>
                      <w:r w:rsidR="00260619">
                        <w:rPr>
                          <w:i/>
                        </w:rPr>
                        <w:t xml:space="preserve"> 2017</w:t>
                      </w:r>
                    </w:p>
                    <w:p w:rsidR="00786110" w:rsidRPr="00267AD9" w:rsidRDefault="000A28DC" w:rsidP="003800E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Reg</w:t>
                      </w:r>
                      <w:r w:rsidR="00413285">
                        <w:rPr>
                          <w:i/>
                        </w:rPr>
                        <w:t xml:space="preserve">istration Begins at </w:t>
                      </w:r>
                      <w:r w:rsidR="00926974">
                        <w:rPr>
                          <w:i/>
                        </w:rPr>
                        <w:t>5:</w:t>
                      </w:r>
                      <w:r w:rsidR="00C725E9">
                        <w:rPr>
                          <w:i/>
                        </w:rPr>
                        <w:t>0</w:t>
                      </w:r>
                      <w:r w:rsidR="00413285">
                        <w:rPr>
                          <w:i/>
                        </w:rPr>
                        <w:t xml:space="preserve">0 </w:t>
                      </w:r>
                      <w:r w:rsidR="00786110" w:rsidRPr="00267AD9">
                        <w:rPr>
                          <w:i/>
                        </w:rPr>
                        <w:t>pm</w:t>
                      </w:r>
                    </w:p>
                    <w:p w:rsidR="003800EE" w:rsidRPr="00267AD9" w:rsidRDefault="00267AD9" w:rsidP="0078611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</w:t>
                      </w:r>
                      <w:r w:rsidR="00786110" w:rsidRPr="00267AD9">
                        <w:rPr>
                          <w:i/>
                        </w:rPr>
                        <w:t>Holiday Festivities:</w:t>
                      </w:r>
                      <w:r w:rsidR="00C725E9">
                        <w:rPr>
                          <w:i/>
                        </w:rPr>
                        <w:t xml:space="preserve">  5:00 </w:t>
                      </w:r>
                      <w:r w:rsidR="00413285">
                        <w:rPr>
                          <w:i/>
                        </w:rPr>
                        <w:t>pm – 10</w:t>
                      </w:r>
                      <w:r w:rsidR="003800EE" w:rsidRPr="00267AD9">
                        <w:rPr>
                          <w:i/>
                        </w:rPr>
                        <w:t>:00 pm</w:t>
                      </w:r>
                    </w:p>
                    <w:p w:rsidR="003800EE" w:rsidRDefault="003800EE"/>
                  </w:txbxContent>
                </v:textbox>
              </v:shape>
            </w:pict>
          </mc:Fallback>
        </mc:AlternateContent>
      </w:r>
    </w:p>
    <w:p w:rsidR="00786110" w:rsidRPr="00267AD9" w:rsidRDefault="00EC2BEE" w:rsidP="00EC2BE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142C4">
        <w:rPr>
          <w:i/>
          <w:noProof/>
          <w:sz w:val="28"/>
          <w:szCs w:val="28"/>
        </w:rPr>
        <w:drawing>
          <wp:inline distT="0" distB="0" distL="0" distR="0">
            <wp:extent cx="1685925" cy="1600200"/>
            <wp:effectExtent l="0" t="0" r="9525" b="0"/>
            <wp:docPr id="1" name="Picture 1" descr="MC9001164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1647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4F" w:rsidRDefault="00EC2BEE" w:rsidP="00EC2BEE">
      <w:pPr>
        <w:rPr>
          <w:color w:val="FF0000"/>
          <w:sz w:val="32"/>
          <w:szCs w:val="32"/>
        </w:rPr>
      </w:pPr>
      <w:r w:rsidRPr="002F1679">
        <w:rPr>
          <w:color w:val="FF0000"/>
          <w:sz w:val="32"/>
          <w:szCs w:val="32"/>
        </w:rPr>
        <w:t xml:space="preserve"> </w:t>
      </w:r>
      <w:r w:rsidR="00415BE4">
        <w:rPr>
          <w:color w:val="FF0000"/>
          <w:sz w:val="32"/>
          <w:szCs w:val="32"/>
        </w:rPr>
        <w:t xml:space="preserve">              </w:t>
      </w:r>
      <w:r w:rsidR="00267AD9">
        <w:rPr>
          <w:color w:val="FF0000"/>
          <w:sz w:val="32"/>
          <w:szCs w:val="32"/>
        </w:rPr>
        <w:t xml:space="preserve">  </w:t>
      </w:r>
    </w:p>
    <w:p w:rsidR="00DB43C4" w:rsidRPr="00B85AC4" w:rsidRDefault="00F2574F">
      <w:pPr>
        <w:rPr>
          <w:i/>
          <w:color w:val="FF0000"/>
          <w:u w:val="single"/>
        </w:rPr>
      </w:pPr>
      <w:r>
        <w:rPr>
          <w:color w:val="FF0000"/>
          <w:sz w:val="32"/>
          <w:szCs w:val="32"/>
        </w:rPr>
        <w:t xml:space="preserve">                </w:t>
      </w:r>
      <w:r w:rsidR="00267AD9">
        <w:rPr>
          <w:color w:val="FF0000"/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 xml:space="preserve">                </w:t>
      </w:r>
      <w:r w:rsidR="002F1679">
        <w:rPr>
          <w:color w:val="FF0000"/>
          <w:sz w:val="32"/>
          <w:szCs w:val="32"/>
        </w:rPr>
        <w:t xml:space="preserve">   </w:t>
      </w:r>
      <w:r w:rsidR="00B85AC4" w:rsidRPr="00B85AC4">
        <w:rPr>
          <w:i/>
          <w:color w:val="FF0000"/>
          <w:u w:val="single"/>
        </w:rPr>
        <w:t xml:space="preserve">Program </w:t>
      </w:r>
      <w:proofErr w:type="gramStart"/>
      <w:r w:rsidR="002F1679" w:rsidRPr="00267AD9">
        <w:rPr>
          <w:i/>
          <w:color w:val="FF0000"/>
          <w:u w:val="single"/>
        </w:rPr>
        <w:t xml:space="preserve">SPONSOR </w:t>
      </w:r>
      <w:r>
        <w:rPr>
          <w:i/>
          <w:color w:val="FF0000"/>
          <w:u w:val="single"/>
        </w:rPr>
        <w:t xml:space="preserve"> </w:t>
      </w:r>
      <w:r w:rsidR="00415BE4">
        <w:rPr>
          <w:i/>
          <w:color w:val="FF0000"/>
          <w:u w:val="single"/>
        </w:rPr>
        <w:t>INVOICE</w:t>
      </w:r>
      <w:proofErr w:type="gramEnd"/>
      <w:r w:rsidR="00C53713">
        <w:rPr>
          <w:sz w:val="22"/>
          <w:szCs w:val="22"/>
        </w:rPr>
        <w:t xml:space="preserve">                    </w:t>
      </w:r>
      <w:r w:rsidR="00B85AC4">
        <w:rPr>
          <w:sz w:val="22"/>
          <w:szCs w:val="22"/>
        </w:rPr>
        <w:t xml:space="preserve">                  </w:t>
      </w:r>
      <w:r w:rsidR="00F33FBD">
        <w:rPr>
          <w:sz w:val="22"/>
          <w:szCs w:val="22"/>
        </w:rPr>
        <w:t xml:space="preserve"> </w:t>
      </w:r>
      <w:r w:rsidR="00267AD9">
        <w:rPr>
          <w:sz w:val="22"/>
          <w:szCs w:val="22"/>
        </w:rPr>
        <w:t xml:space="preserve">       </w:t>
      </w:r>
      <w:r w:rsidR="00F33FBD">
        <w:rPr>
          <w:sz w:val="22"/>
          <w:szCs w:val="22"/>
        </w:rPr>
        <w:t xml:space="preserve">    </w:t>
      </w:r>
      <w:r w:rsidR="00C53713">
        <w:rPr>
          <w:sz w:val="22"/>
          <w:szCs w:val="22"/>
        </w:rPr>
        <w:t xml:space="preserve">  </w:t>
      </w:r>
    </w:p>
    <w:p w:rsidR="00AC0179" w:rsidRDefault="00AC0179">
      <w:pPr>
        <w:rPr>
          <w:sz w:val="22"/>
          <w:szCs w:val="22"/>
        </w:rPr>
      </w:pPr>
    </w:p>
    <w:p w:rsidR="00F2574F" w:rsidRDefault="002F1679">
      <w:pPr>
        <w:rPr>
          <w:sz w:val="22"/>
          <w:szCs w:val="22"/>
          <w:u w:val="single"/>
        </w:rPr>
      </w:pPr>
      <w:r w:rsidRPr="00267AD9">
        <w:rPr>
          <w:sz w:val="22"/>
          <w:szCs w:val="22"/>
        </w:rPr>
        <w:t xml:space="preserve">NH CIBOR </w:t>
      </w:r>
      <w:proofErr w:type="gramStart"/>
      <w:r w:rsidRPr="00267AD9">
        <w:rPr>
          <w:sz w:val="22"/>
          <w:szCs w:val="22"/>
        </w:rPr>
        <w:t xml:space="preserve">Sponsor </w:t>
      </w:r>
      <w:r w:rsidR="001B655A" w:rsidRPr="00267AD9">
        <w:rPr>
          <w:sz w:val="22"/>
          <w:szCs w:val="22"/>
        </w:rPr>
        <w:t xml:space="preserve"> Name</w:t>
      </w:r>
      <w:proofErr w:type="gramEnd"/>
      <w:r w:rsidR="00596FF7" w:rsidRPr="00596FF7">
        <w:rPr>
          <w:sz w:val="22"/>
          <w:szCs w:val="22"/>
          <w:u w:val="single"/>
        </w:rPr>
        <w:t xml:space="preserve">:    </w:t>
      </w:r>
      <w:r w:rsidR="00413285">
        <w:rPr>
          <w:sz w:val="22"/>
          <w:szCs w:val="22"/>
          <w:u w:val="single"/>
        </w:rPr>
        <w:t>___________________</w:t>
      </w:r>
    </w:p>
    <w:p w:rsidR="00F2574F" w:rsidRDefault="00F2574F">
      <w:pPr>
        <w:rPr>
          <w:sz w:val="22"/>
          <w:szCs w:val="22"/>
        </w:rPr>
      </w:pPr>
    </w:p>
    <w:p w:rsidR="00F2574F" w:rsidRPr="00F2574F" w:rsidRDefault="00413285">
      <w:pPr>
        <w:rPr>
          <w:sz w:val="22"/>
          <w:szCs w:val="22"/>
        </w:rPr>
      </w:pPr>
      <w:r>
        <w:rPr>
          <w:sz w:val="22"/>
          <w:szCs w:val="22"/>
        </w:rPr>
        <w:t>Contact: ____________________________________</w:t>
      </w:r>
    </w:p>
    <w:p w:rsidR="00770A8E" w:rsidRPr="00267AD9" w:rsidRDefault="00F2574F">
      <w:pPr>
        <w:rPr>
          <w:sz w:val="22"/>
          <w:szCs w:val="22"/>
        </w:rPr>
      </w:pPr>
      <w:r w:rsidRPr="00F2574F">
        <w:rPr>
          <w:sz w:val="22"/>
          <w:szCs w:val="22"/>
        </w:rPr>
        <w:t>Via E</w:t>
      </w:r>
      <w:r w:rsidR="00413285">
        <w:rPr>
          <w:sz w:val="22"/>
          <w:szCs w:val="22"/>
        </w:rPr>
        <w:t>mail: ___________________________________</w:t>
      </w:r>
      <w:r w:rsidR="00596FF7" w:rsidRPr="00F2574F">
        <w:rPr>
          <w:sz w:val="22"/>
          <w:szCs w:val="22"/>
        </w:rPr>
        <w:t xml:space="preserve">         </w:t>
      </w:r>
      <w:r w:rsidR="001B655A" w:rsidRPr="00267AD9">
        <w:rPr>
          <w:sz w:val="22"/>
          <w:szCs w:val="22"/>
        </w:rPr>
        <w:tab/>
      </w:r>
      <w:r w:rsidR="001B655A" w:rsidRPr="00267AD9">
        <w:rPr>
          <w:sz w:val="22"/>
          <w:szCs w:val="22"/>
        </w:rPr>
        <w:tab/>
        <w:t xml:space="preserve">    </w:t>
      </w:r>
      <w:r w:rsidR="001B655A" w:rsidRPr="00267AD9">
        <w:rPr>
          <w:sz w:val="22"/>
          <w:szCs w:val="22"/>
        </w:rPr>
        <w:tab/>
      </w:r>
      <w:r w:rsidR="001B655A" w:rsidRPr="00267AD9">
        <w:rPr>
          <w:sz w:val="22"/>
          <w:szCs w:val="22"/>
        </w:rPr>
        <w:tab/>
      </w:r>
      <w:r w:rsidR="001B655A" w:rsidRPr="00267AD9">
        <w:rPr>
          <w:sz w:val="22"/>
          <w:szCs w:val="22"/>
        </w:rPr>
        <w:tab/>
        <w:t xml:space="preserve">         </w:t>
      </w:r>
      <w:r w:rsidR="00770A8E" w:rsidRPr="00267AD9">
        <w:rPr>
          <w:sz w:val="22"/>
          <w:szCs w:val="22"/>
        </w:rPr>
        <w:tab/>
      </w:r>
      <w:r w:rsidR="00770A8E" w:rsidRPr="00267AD9">
        <w:rPr>
          <w:sz w:val="22"/>
          <w:szCs w:val="22"/>
        </w:rPr>
        <w:tab/>
      </w:r>
      <w:r w:rsidR="00770A8E" w:rsidRPr="00267AD9">
        <w:rPr>
          <w:sz w:val="22"/>
          <w:szCs w:val="22"/>
        </w:rPr>
        <w:tab/>
      </w:r>
      <w:r w:rsidR="00770A8E" w:rsidRPr="00267AD9">
        <w:rPr>
          <w:sz w:val="22"/>
          <w:szCs w:val="22"/>
        </w:rPr>
        <w:tab/>
      </w:r>
    </w:p>
    <w:p w:rsidR="00770A8E" w:rsidRPr="00267AD9" w:rsidRDefault="00770A8E">
      <w:pPr>
        <w:rPr>
          <w:sz w:val="22"/>
          <w:szCs w:val="22"/>
        </w:rPr>
      </w:pPr>
    </w:p>
    <w:p w:rsidR="00AF4F80" w:rsidRDefault="002F1679" w:rsidP="00AF4F80">
      <w:pPr>
        <w:ind w:left="2880" w:hanging="2880"/>
        <w:rPr>
          <w:sz w:val="22"/>
          <w:szCs w:val="22"/>
        </w:rPr>
      </w:pPr>
      <w:r w:rsidRPr="00267AD9">
        <w:rPr>
          <w:sz w:val="22"/>
          <w:szCs w:val="22"/>
        </w:rPr>
        <w:t>Sponsorship Fee:</w:t>
      </w:r>
      <w:r w:rsidRPr="00267AD9">
        <w:rPr>
          <w:sz w:val="22"/>
          <w:szCs w:val="22"/>
        </w:rPr>
        <w:tab/>
      </w:r>
      <w:r w:rsidRPr="00AF4F80">
        <w:rPr>
          <w:sz w:val="22"/>
          <w:szCs w:val="22"/>
        </w:rPr>
        <w:t>$250.00</w:t>
      </w:r>
      <w:r w:rsidRPr="00267AD9">
        <w:rPr>
          <w:sz w:val="22"/>
          <w:szCs w:val="22"/>
        </w:rPr>
        <w:t xml:space="preserve"> </w:t>
      </w:r>
    </w:p>
    <w:p w:rsidR="00AF4F80" w:rsidRDefault="00AF4F80" w:rsidP="00AF4F80">
      <w:pPr>
        <w:ind w:left="2880" w:hanging="2880"/>
        <w:rPr>
          <w:sz w:val="22"/>
          <w:szCs w:val="22"/>
        </w:rPr>
      </w:pPr>
    </w:p>
    <w:p w:rsidR="00AF4F80" w:rsidRDefault="00413285" w:rsidP="00413285">
      <w:pPr>
        <w:ind w:left="1170" w:hanging="1170"/>
        <w:rPr>
          <w:color w:val="FF0000"/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Includes:  1 ticket to attend the festivities, display of company banner or free standing sign.</w:t>
      </w:r>
      <w:proofErr w:type="gramEnd"/>
      <w:r>
        <w:rPr>
          <w:color w:val="FF0000"/>
          <w:sz w:val="22"/>
          <w:szCs w:val="22"/>
        </w:rPr>
        <w:t xml:space="preserve">  Company name will be mentioned in all communications to members and the public.  </w:t>
      </w:r>
      <w:r w:rsidR="006B1BDA">
        <w:rPr>
          <w:color w:val="FF0000"/>
          <w:sz w:val="22"/>
          <w:szCs w:val="22"/>
        </w:rPr>
        <w:t xml:space="preserve">Company name/logo will be displayed on NHCIBOR website. </w:t>
      </w:r>
      <w:r>
        <w:rPr>
          <w:color w:val="FF0000"/>
          <w:sz w:val="22"/>
          <w:szCs w:val="22"/>
        </w:rPr>
        <w:t>Your name will be included as a sponsor in the program.</w:t>
      </w:r>
      <w:r w:rsidR="00E93F03">
        <w:rPr>
          <w:color w:val="FF0000"/>
          <w:sz w:val="22"/>
          <w:szCs w:val="22"/>
        </w:rPr>
        <w:t xml:space="preserve">  Send your logo in .jpg format to Allison@nhcibor.com.</w:t>
      </w:r>
      <w:bookmarkStart w:id="0" w:name="_GoBack"/>
      <w:bookmarkEnd w:id="0"/>
    </w:p>
    <w:p w:rsidR="00345EEA" w:rsidRDefault="00345EEA" w:rsidP="00413285">
      <w:pPr>
        <w:ind w:left="1170" w:hanging="1170"/>
        <w:rPr>
          <w:color w:val="FF0000"/>
          <w:sz w:val="22"/>
          <w:szCs w:val="22"/>
        </w:rPr>
      </w:pPr>
    </w:p>
    <w:p w:rsidR="00345EEA" w:rsidRDefault="00345EEA" w:rsidP="00413285">
      <w:pPr>
        <w:ind w:left="1170" w:hanging="117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**You will need to deliver your banner or free standing sign no later than Tuesday, Dec. </w:t>
      </w:r>
      <w:r w:rsidR="00260619">
        <w:rPr>
          <w:color w:val="FF0000"/>
          <w:sz w:val="22"/>
          <w:szCs w:val="22"/>
        </w:rPr>
        <w:t>5</w:t>
      </w:r>
      <w:r w:rsidRPr="00345EEA">
        <w:rPr>
          <w:color w:val="FF0000"/>
          <w:sz w:val="22"/>
          <w:szCs w:val="22"/>
          <w:vertAlign w:val="superscript"/>
        </w:rPr>
        <w:t>th</w:t>
      </w:r>
      <w:r>
        <w:rPr>
          <w:color w:val="FF0000"/>
          <w:sz w:val="22"/>
          <w:szCs w:val="22"/>
        </w:rPr>
        <w:t xml:space="preserve"> to Manchester Country Club</w:t>
      </w:r>
      <w:proofErr w:type="gramStart"/>
      <w:r>
        <w:rPr>
          <w:color w:val="FF0000"/>
          <w:sz w:val="22"/>
          <w:szCs w:val="22"/>
        </w:rPr>
        <w:t>,180</w:t>
      </w:r>
      <w:proofErr w:type="gramEnd"/>
      <w:r>
        <w:rPr>
          <w:color w:val="FF0000"/>
          <w:sz w:val="22"/>
          <w:szCs w:val="22"/>
        </w:rPr>
        <w:t xml:space="preserve"> South River Rd., B</w:t>
      </w:r>
      <w:r w:rsidR="00260619">
        <w:rPr>
          <w:color w:val="FF0000"/>
          <w:sz w:val="22"/>
          <w:szCs w:val="22"/>
        </w:rPr>
        <w:t>edford.  Attn: Catherine McNamara</w:t>
      </w:r>
      <w:r>
        <w:rPr>
          <w:color w:val="FF0000"/>
          <w:sz w:val="22"/>
          <w:szCs w:val="22"/>
        </w:rPr>
        <w:t xml:space="preserve"> / NHCIBOR.  </w:t>
      </w:r>
    </w:p>
    <w:p w:rsidR="00413285" w:rsidRDefault="00413285" w:rsidP="00AF4F80">
      <w:pPr>
        <w:ind w:left="2880" w:hanging="2880"/>
        <w:rPr>
          <w:sz w:val="22"/>
          <w:szCs w:val="22"/>
        </w:rPr>
      </w:pPr>
    </w:p>
    <w:p w:rsidR="00C03AEA" w:rsidRDefault="00413285" w:rsidP="00AF4F80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AF4F80">
        <w:rPr>
          <w:sz w:val="22"/>
          <w:szCs w:val="22"/>
        </w:rPr>
        <w:t xml:space="preserve">Payable by check </w:t>
      </w:r>
      <w:r w:rsidR="002F1679" w:rsidRPr="00267AD9">
        <w:rPr>
          <w:sz w:val="22"/>
          <w:szCs w:val="22"/>
        </w:rPr>
        <w:t>to NH CIBOR, 166 South River Rd.,</w:t>
      </w:r>
      <w:r w:rsidR="00260619">
        <w:rPr>
          <w:sz w:val="22"/>
          <w:szCs w:val="22"/>
        </w:rPr>
        <w:t xml:space="preserve"> Ste. 115,</w:t>
      </w:r>
      <w:r w:rsidR="002F1679" w:rsidRPr="00267AD9">
        <w:rPr>
          <w:sz w:val="22"/>
          <w:szCs w:val="22"/>
        </w:rPr>
        <w:t xml:space="preserve"> Bedford, NH 03110</w:t>
      </w:r>
    </w:p>
    <w:p w:rsidR="00413285" w:rsidRDefault="00413285" w:rsidP="00AF4F80">
      <w:pPr>
        <w:ind w:left="2880" w:hanging="2880"/>
        <w:rPr>
          <w:sz w:val="22"/>
          <w:szCs w:val="22"/>
        </w:rPr>
      </w:pPr>
    </w:p>
    <w:p w:rsidR="00413285" w:rsidRDefault="00413285" w:rsidP="00AF4F80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2) Click here to pay via PayPal $250.00</w:t>
      </w:r>
    </w:p>
    <w:p w:rsidR="00413285" w:rsidRDefault="00413285" w:rsidP="00AF4F80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Or type the link in your browser:  </w:t>
      </w:r>
      <w:hyperlink r:id="rId6" w:history="1">
        <w:r w:rsidR="00C17C1A" w:rsidRPr="00E35630">
          <w:rPr>
            <w:rStyle w:val="Hyperlink"/>
            <w:sz w:val="22"/>
            <w:szCs w:val="22"/>
          </w:rPr>
          <w:t>https://www.paypal.com/cgi-bin/webscr?cmd=_s-xclick&amp;hosted_button_id=UGYRPF45U8Z3Y</w:t>
        </w:r>
      </w:hyperlink>
    </w:p>
    <w:p w:rsidR="00C17C1A" w:rsidRDefault="00C17C1A" w:rsidP="00C17C1A">
      <w:pPr>
        <w:rPr>
          <w:sz w:val="22"/>
          <w:szCs w:val="22"/>
        </w:rPr>
      </w:pPr>
    </w:p>
    <w:p w:rsidR="00BD4AA9" w:rsidRDefault="00BD4AA9" w:rsidP="00C17C1A">
      <w:pPr>
        <w:rPr>
          <w:sz w:val="22"/>
          <w:szCs w:val="22"/>
        </w:rPr>
      </w:pPr>
    </w:p>
    <w:p w:rsidR="00413285" w:rsidRPr="00413285" w:rsidRDefault="00BD4AA9" w:rsidP="00BD4AA9">
      <w:pPr>
        <w:rPr>
          <w:b w:val="0"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C17C1A">
        <w:rPr>
          <w:b w:val="0"/>
          <w:i/>
          <w:sz w:val="22"/>
          <w:szCs w:val="22"/>
        </w:rPr>
        <w:t xml:space="preserve">                </w:t>
      </w:r>
      <w:r>
        <w:rPr>
          <w:b w:val="0"/>
          <w:i/>
          <w:sz w:val="22"/>
          <w:szCs w:val="22"/>
        </w:rPr>
        <w:t>No need for PayPal account to utilize.</w:t>
      </w:r>
    </w:p>
    <w:p w:rsidR="00C03AEA" w:rsidRPr="00C03AEA" w:rsidRDefault="00C03AEA" w:rsidP="00C03AEA">
      <w:pPr>
        <w:ind w:left="2880" w:hanging="2880"/>
        <w:rPr>
          <w:sz w:val="22"/>
          <w:szCs w:val="22"/>
        </w:rPr>
      </w:pPr>
    </w:p>
    <w:p w:rsidR="00267AD9" w:rsidRPr="00413285" w:rsidRDefault="00413285">
      <w:pPr>
        <w:rPr>
          <w:b w:val="0"/>
          <w:i/>
          <w:sz w:val="22"/>
          <w:szCs w:val="22"/>
        </w:rPr>
      </w:pPr>
      <w:r>
        <w:rPr>
          <w:sz w:val="22"/>
          <w:szCs w:val="22"/>
        </w:rPr>
        <w:t xml:space="preserve">3) Log into </w:t>
      </w:r>
      <w:hyperlink r:id="rId7" w:history="1">
        <w:r w:rsidRPr="00093186">
          <w:rPr>
            <w:rStyle w:val="Hyperlink"/>
            <w:sz w:val="22"/>
            <w:szCs w:val="22"/>
          </w:rPr>
          <w:t>www.realtor.org</w:t>
        </w:r>
      </w:hyperlink>
      <w:r>
        <w:rPr>
          <w:sz w:val="22"/>
          <w:szCs w:val="22"/>
        </w:rPr>
        <w:t xml:space="preserve">, once logged in go to the </w:t>
      </w:r>
      <w:proofErr w:type="spellStart"/>
      <w:r>
        <w:rPr>
          <w:sz w:val="22"/>
          <w:szCs w:val="22"/>
        </w:rPr>
        <w:t>PayDues</w:t>
      </w:r>
      <w:proofErr w:type="spellEnd"/>
      <w:r>
        <w:rPr>
          <w:sz w:val="22"/>
          <w:szCs w:val="22"/>
        </w:rPr>
        <w:t xml:space="preserve"> button on the top right hand side.  There is an </w:t>
      </w:r>
      <w:proofErr w:type="spellStart"/>
      <w:r>
        <w:rPr>
          <w:sz w:val="22"/>
          <w:szCs w:val="22"/>
        </w:rPr>
        <w:t>emall</w:t>
      </w:r>
      <w:proofErr w:type="spellEnd"/>
      <w:r>
        <w:rPr>
          <w:sz w:val="22"/>
          <w:szCs w:val="22"/>
        </w:rPr>
        <w:t xml:space="preserve"> link on the bottom of</w:t>
      </w:r>
      <w:r w:rsidR="0085050F">
        <w:rPr>
          <w:sz w:val="22"/>
          <w:szCs w:val="22"/>
        </w:rPr>
        <w:t xml:space="preserve"> the Pay</w:t>
      </w:r>
      <w:r w:rsidR="00BD4AA9">
        <w:rPr>
          <w:sz w:val="22"/>
          <w:szCs w:val="22"/>
        </w:rPr>
        <w:t xml:space="preserve"> </w:t>
      </w:r>
      <w:r w:rsidR="0085050F">
        <w:rPr>
          <w:sz w:val="22"/>
          <w:szCs w:val="22"/>
        </w:rPr>
        <w:t xml:space="preserve">Dues page.  </w:t>
      </w:r>
      <w:proofErr w:type="gramStart"/>
      <w:r w:rsidR="0085050F">
        <w:rPr>
          <w:sz w:val="22"/>
          <w:szCs w:val="22"/>
        </w:rPr>
        <w:t>Click on Spons</w:t>
      </w:r>
      <w:r w:rsidR="00260619">
        <w:rPr>
          <w:sz w:val="22"/>
          <w:szCs w:val="22"/>
        </w:rPr>
        <w:t>orship Annual Holiday Party 2017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 w:rsidRPr="00413285">
        <w:rPr>
          <w:b w:val="0"/>
          <w:i/>
          <w:sz w:val="22"/>
          <w:szCs w:val="22"/>
        </w:rPr>
        <w:t>If you experience difficulty making payment, please feel free to contact the CIBOR office at 603-647-0100 and have your credit card handy.</w:t>
      </w:r>
    </w:p>
    <w:p w:rsidR="00413285" w:rsidRPr="00267AD9" w:rsidRDefault="00413285">
      <w:pPr>
        <w:rPr>
          <w:sz w:val="22"/>
          <w:szCs w:val="22"/>
        </w:rPr>
      </w:pPr>
    </w:p>
    <w:p w:rsidR="00267AD9" w:rsidRPr="00267AD9" w:rsidRDefault="00DC0D29">
      <w:pPr>
        <w:rPr>
          <w:sz w:val="22"/>
          <w:szCs w:val="22"/>
        </w:rPr>
      </w:pPr>
      <w:r w:rsidRPr="00267AD9">
        <w:rPr>
          <w:sz w:val="22"/>
          <w:szCs w:val="22"/>
        </w:rPr>
        <w:t xml:space="preserve">Should you have any questions, please do not hesitate to contact Allison at the NH CIBOR office at 603-647-0100 or email at </w:t>
      </w:r>
      <w:hyperlink r:id="rId8" w:history="1">
        <w:r w:rsidRPr="00267AD9">
          <w:rPr>
            <w:rStyle w:val="Hyperlink"/>
            <w:sz w:val="22"/>
            <w:szCs w:val="22"/>
          </w:rPr>
          <w:t>Allison@nhcibor.com</w:t>
        </w:r>
      </w:hyperlink>
      <w:r w:rsidR="00A0562E" w:rsidRPr="00267AD9">
        <w:rPr>
          <w:sz w:val="22"/>
          <w:szCs w:val="22"/>
        </w:rPr>
        <w:t>.</w:t>
      </w:r>
    </w:p>
    <w:sectPr w:rsidR="00267AD9" w:rsidRPr="00267AD9" w:rsidSect="002F1679">
      <w:pgSz w:w="12240" w:h="15840"/>
      <w:pgMar w:top="245" w:right="144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4F"/>
    <w:rsid w:val="00067E7A"/>
    <w:rsid w:val="00084DF4"/>
    <w:rsid w:val="00096F81"/>
    <w:rsid w:val="000A28DC"/>
    <w:rsid w:val="000A3E12"/>
    <w:rsid w:val="000B3DC9"/>
    <w:rsid w:val="001142C4"/>
    <w:rsid w:val="001334DD"/>
    <w:rsid w:val="0015156D"/>
    <w:rsid w:val="001A6E84"/>
    <w:rsid w:val="001B5A6E"/>
    <w:rsid w:val="001B655A"/>
    <w:rsid w:val="001C0900"/>
    <w:rsid w:val="001F6588"/>
    <w:rsid w:val="00260619"/>
    <w:rsid w:val="0026092F"/>
    <w:rsid w:val="00267AD9"/>
    <w:rsid w:val="00290CAF"/>
    <w:rsid w:val="0029115A"/>
    <w:rsid w:val="002B7782"/>
    <w:rsid w:val="002F028B"/>
    <w:rsid w:val="002F1679"/>
    <w:rsid w:val="002F5286"/>
    <w:rsid w:val="00345EEA"/>
    <w:rsid w:val="00360DE2"/>
    <w:rsid w:val="00371319"/>
    <w:rsid w:val="003800EE"/>
    <w:rsid w:val="00387B05"/>
    <w:rsid w:val="00405EAD"/>
    <w:rsid w:val="00413285"/>
    <w:rsid w:val="00413E44"/>
    <w:rsid w:val="00415BE4"/>
    <w:rsid w:val="004A0C1D"/>
    <w:rsid w:val="004A4DB9"/>
    <w:rsid w:val="004A6A2E"/>
    <w:rsid w:val="004B0799"/>
    <w:rsid w:val="004D43C2"/>
    <w:rsid w:val="00506A35"/>
    <w:rsid w:val="005507F7"/>
    <w:rsid w:val="00596FF7"/>
    <w:rsid w:val="005B672A"/>
    <w:rsid w:val="005D7E7E"/>
    <w:rsid w:val="005E4F44"/>
    <w:rsid w:val="00637822"/>
    <w:rsid w:val="006423DE"/>
    <w:rsid w:val="0069408A"/>
    <w:rsid w:val="006B1BDA"/>
    <w:rsid w:val="006E5122"/>
    <w:rsid w:val="00706166"/>
    <w:rsid w:val="0075189F"/>
    <w:rsid w:val="00770A8E"/>
    <w:rsid w:val="00786110"/>
    <w:rsid w:val="007A553B"/>
    <w:rsid w:val="007A58F2"/>
    <w:rsid w:val="00803377"/>
    <w:rsid w:val="00820730"/>
    <w:rsid w:val="0085050F"/>
    <w:rsid w:val="00886BA0"/>
    <w:rsid w:val="008B4753"/>
    <w:rsid w:val="008B5FA0"/>
    <w:rsid w:val="008C0EE1"/>
    <w:rsid w:val="008D16DB"/>
    <w:rsid w:val="008D27F3"/>
    <w:rsid w:val="00926974"/>
    <w:rsid w:val="00974613"/>
    <w:rsid w:val="00974969"/>
    <w:rsid w:val="009A351B"/>
    <w:rsid w:val="00A0562E"/>
    <w:rsid w:val="00A34DD1"/>
    <w:rsid w:val="00A4397C"/>
    <w:rsid w:val="00A6175D"/>
    <w:rsid w:val="00A66F2C"/>
    <w:rsid w:val="00AB4864"/>
    <w:rsid w:val="00AC0179"/>
    <w:rsid w:val="00AF4F80"/>
    <w:rsid w:val="00B767C0"/>
    <w:rsid w:val="00B80509"/>
    <w:rsid w:val="00B85AC4"/>
    <w:rsid w:val="00BD4AA9"/>
    <w:rsid w:val="00BF4F4F"/>
    <w:rsid w:val="00C03AEA"/>
    <w:rsid w:val="00C14074"/>
    <w:rsid w:val="00C17C1A"/>
    <w:rsid w:val="00C53713"/>
    <w:rsid w:val="00C67CCE"/>
    <w:rsid w:val="00C725E9"/>
    <w:rsid w:val="00CE02CC"/>
    <w:rsid w:val="00CF1246"/>
    <w:rsid w:val="00D91E2B"/>
    <w:rsid w:val="00DB3079"/>
    <w:rsid w:val="00DB43C4"/>
    <w:rsid w:val="00DC0D29"/>
    <w:rsid w:val="00DC12F5"/>
    <w:rsid w:val="00DE4B9D"/>
    <w:rsid w:val="00DF6115"/>
    <w:rsid w:val="00E241D8"/>
    <w:rsid w:val="00E41653"/>
    <w:rsid w:val="00E93F03"/>
    <w:rsid w:val="00EC2BEE"/>
    <w:rsid w:val="00F207E5"/>
    <w:rsid w:val="00F2574F"/>
    <w:rsid w:val="00F2745C"/>
    <w:rsid w:val="00F33FBD"/>
    <w:rsid w:val="00F45F00"/>
    <w:rsid w:val="00F92D7B"/>
    <w:rsid w:val="00F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D2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1319"/>
    <w:rPr>
      <w:rFonts w:ascii="Calibri" w:eastAsia="Calibri" w:hAnsi="Calibri" w:cs="Consolas"/>
      <w:b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71319"/>
    <w:rPr>
      <w:rFonts w:ascii="Calibri" w:eastAsia="Calibri" w:hAnsi="Calibri" w:cs="Consolas"/>
      <w:sz w:val="22"/>
      <w:szCs w:val="21"/>
    </w:rPr>
  </w:style>
  <w:style w:type="character" w:styleId="FollowedHyperlink">
    <w:name w:val="FollowedHyperlink"/>
    <w:rsid w:val="00A056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0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00E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D2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1319"/>
    <w:rPr>
      <w:rFonts w:ascii="Calibri" w:eastAsia="Calibri" w:hAnsi="Calibri" w:cs="Consolas"/>
      <w:b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71319"/>
    <w:rPr>
      <w:rFonts w:ascii="Calibri" w:eastAsia="Calibri" w:hAnsi="Calibri" w:cs="Consolas"/>
      <w:sz w:val="22"/>
      <w:szCs w:val="21"/>
    </w:rPr>
  </w:style>
  <w:style w:type="character" w:styleId="FollowedHyperlink">
    <w:name w:val="FollowedHyperlink"/>
    <w:rsid w:val="00A056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0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00E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@nhcib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lto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UGYRPF45U8Z3Y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 to Register:</vt:lpstr>
    </vt:vector>
  </TitlesOfParts>
  <Company>NH CIBOR</Company>
  <LinksUpToDate>false</LinksUpToDate>
  <CharactersWithSpaces>1898</CharactersWithSpaces>
  <SharedDoc>false</SharedDoc>
  <HLinks>
    <vt:vector size="18" baseType="variant">
      <vt:variant>
        <vt:i4>6357071</vt:i4>
      </vt:variant>
      <vt:variant>
        <vt:i4>6</vt:i4>
      </vt:variant>
      <vt:variant>
        <vt:i4>0</vt:i4>
      </vt:variant>
      <vt:variant>
        <vt:i4>5</vt:i4>
      </vt:variant>
      <vt:variant>
        <vt:lpwstr>mailto:Allison@nhcibor.com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http://www.realtor.org/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https://www.paypal.com/cgi-bin/webscr?cmd=_s-xclick&amp;hosted_button_id=CTXBMSQ5PCPAW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 to Register:</dc:title>
  <dc:creator>Allison Ropes</dc:creator>
  <cp:lastModifiedBy>Allison</cp:lastModifiedBy>
  <cp:revision>2</cp:revision>
  <cp:lastPrinted>2014-09-29T17:52:00Z</cp:lastPrinted>
  <dcterms:created xsi:type="dcterms:W3CDTF">2017-10-31T15:05:00Z</dcterms:created>
  <dcterms:modified xsi:type="dcterms:W3CDTF">2017-10-31T15:05:00Z</dcterms:modified>
</cp:coreProperties>
</file>